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C2AC7" w14:textId="4F827CE8" w:rsidR="00F3190C" w:rsidRDefault="00014B6F" w:rsidP="00661F64">
      <w:pPr>
        <w:spacing w:line="276" w:lineRule="auto"/>
        <w:jc w:val="right"/>
      </w:pPr>
      <w:r>
        <w:t>Projektas</w:t>
      </w:r>
    </w:p>
    <w:p w14:paraId="037A49E0" w14:textId="05C10C29" w:rsidR="008C0FFE" w:rsidRDefault="008C0FFE" w:rsidP="00661F64">
      <w:pPr>
        <w:spacing w:line="276" w:lineRule="auto"/>
        <w:jc w:val="center"/>
      </w:pPr>
      <w:r>
        <w:rPr>
          <w:noProof/>
          <w:lang w:eastAsia="lt-LT"/>
        </w:rPr>
        <w:drawing>
          <wp:inline distT="0" distB="0" distL="0" distR="0" wp14:anchorId="6E8A55EE" wp14:editId="4C0F8B1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03B58" w14:textId="77777777" w:rsidR="00F3190C" w:rsidRPr="00F3190C" w:rsidRDefault="00F3190C" w:rsidP="00661F64">
      <w:pPr>
        <w:spacing w:line="276" w:lineRule="auto"/>
        <w:jc w:val="center"/>
        <w:rPr>
          <w:b/>
        </w:rPr>
      </w:pPr>
      <w:r w:rsidRPr="00F3190C">
        <w:rPr>
          <w:b/>
        </w:rPr>
        <w:t>ANYKŠČIŲ RAJONO SAVIVALDYBĖS</w:t>
      </w:r>
    </w:p>
    <w:p w14:paraId="2DECE8E4" w14:textId="30F19A87" w:rsidR="005518B7" w:rsidRDefault="00F3190C" w:rsidP="00661F64">
      <w:pPr>
        <w:spacing w:line="276" w:lineRule="auto"/>
        <w:jc w:val="center"/>
        <w:rPr>
          <w:b/>
        </w:rPr>
      </w:pPr>
      <w:r w:rsidRPr="00F3190C">
        <w:rPr>
          <w:b/>
        </w:rPr>
        <w:t>TARYBA</w:t>
      </w:r>
    </w:p>
    <w:p w14:paraId="53D4AAF7" w14:textId="0DF832C9" w:rsidR="005518B7" w:rsidRPr="007F636B" w:rsidRDefault="005518B7" w:rsidP="00661F64">
      <w:pPr>
        <w:tabs>
          <w:tab w:val="left" w:pos="5054"/>
        </w:tabs>
        <w:spacing w:line="276" w:lineRule="auto"/>
        <w:ind w:right="-1"/>
        <w:jc w:val="center"/>
        <w:rPr>
          <w:b/>
          <w:bCs/>
        </w:rPr>
      </w:pPr>
    </w:p>
    <w:p w14:paraId="2450F815" w14:textId="54A49039" w:rsidR="002156D2" w:rsidRDefault="00681DDF" w:rsidP="00661F64">
      <w:pPr>
        <w:autoSpaceDE w:val="0"/>
        <w:autoSpaceDN w:val="0"/>
        <w:adjustRightInd w:val="0"/>
        <w:spacing w:line="276" w:lineRule="auto"/>
        <w:jc w:val="center"/>
        <w:rPr>
          <w:rFonts w:ascii="TimesNewRomanPS-BoldMT" w:hAnsi="TimesNewRomanPS-BoldMT" w:cs="TimesNewRomanPS-BoldMT"/>
          <w:b/>
          <w:bCs/>
        </w:rPr>
      </w:pPr>
      <w:r w:rsidRPr="007F636B">
        <w:rPr>
          <w:rFonts w:ascii="TimesNewRomanPS-BoldMT" w:hAnsi="TimesNewRomanPS-BoldMT" w:cs="TimesNewRomanPS-BoldMT"/>
          <w:b/>
          <w:bCs/>
        </w:rPr>
        <w:t xml:space="preserve">DĖL </w:t>
      </w:r>
      <w:r w:rsidR="00891554" w:rsidRPr="007F636B">
        <w:rPr>
          <w:rFonts w:ascii="TimesNewRomanPS-BoldMT" w:hAnsi="TimesNewRomanPS-BoldMT" w:cs="TimesNewRomanPS-BoldMT"/>
          <w:b/>
          <w:bCs/>
        </w:rPr>
        <w:t xml:space="preserve">ANYKŠČIŲ </w:t>
      </w:r>
      <w:r w:rsidR="00B6014B">
        <w:rPr>
          <w:rFonts w:ascii="TimesNewRomanPS-BoldMT" w:hAnsi="TimesNewRomanPS-BoldMT" w:cs="TimesNewRomanPS-BoldMT"/>
          <w:b/>
          <w:bCs/>
        </w:rPr>
        <w:t>MENŲ</w:t>
      </w:r>
      <w:r w:rsidR="00891554" w:rsidRPr="007F636B">
        <w:rPr>
          <w:rFonts w:ascii="TimesNewRomanPS-BoldMT" w:hAnsi="TimesNewRomanPS-BoldMT" w:cs="TimesNewRomanPS-BoldMT"/>
          <w:b/>
          <w:bCs/>
        </w:rPr>
        <w:t xml:space="preserve"> CENTRO </w:t>
      </w:r>
      <w:r w:rsidR="00A576E7" w:rsidRPr="007F636B">
        <w:rPr>
          <w:rFonts w:ascii="TimesNewRomanPS-BoldMT" w:hAnsi="TimesNewRomanPS-BoldMT" w:cs="TimesNewRomanPS-BoldMT"/>
          <w:b/>
          <w:bCs/>
        </w:rPr>
        <w:t>NUOSTAT</w:t>
      </w:r>
      <w:r w:rsidR="00461C12">
        <w:rPr>
          <w:rFonts w:ascii="TimesNewRomanPS-BoldMT" w:hAnsi="TimesNewRomanPS-BoldMT" w:cs="TimesNewRomanPS-BoldMT"/>
          <w:b/>
          <w:bCs/>
        </w:rPr>
        <w:t>Ų PATVIRTINIMO</w:t>
      </w:r>
    </w:p>
    <w:p w14:paraId="6C6E78EC" w14:textId="77777777" w:rsidR="0073327B" w:rsidRPr="007F636B" w:rsidRDefault="0073327B" w:rsidP="00661F64">
      <w:pPr>
        <w:autoSpaceDE w:val="0"/>
        <w:autoSpaceDN w:val="0"/>
        <w:adjustRightInd w:val="0"/>
        <w:spacing w:line="276" w:lineRule="auto"/>
        <w:jc w:val="center"/>
        <w:rPr>
          <w:b/>
        </w:rPr>
      </w:pPr>
    </w:p>
    <w:p w14:paraId="23E31F2D" w14:textId="4888F43A" w:rsidR="008C0FFE" w:rsidRDefault="00000000" w:rsidP="00661F64">
      <w:pPr>
        <w:spacing w:line="276" w:lineRule="auto"/>
        <w:jc w:val="center"/>
      </w:pPr>
      <w:fldSimple w:instr=" FILLIN &quot;data&quot; \* MERGEFORMAT ">
        <w:r w:rsidR="009627A8" w:rsidRPr="007F636B">
          <w:t>202</w:t>
        </w:r>
        <w:r w:rsidR="007F636B" w:rsidRPr="007F636B">
          <w:t>4</w:t>
        </w:r>
        <w:r w:rsidR="008C0FFE" w:rsidRPr="007F636B">
          <w:t xml:space="preserve"> m.</w:t>
        </w:r>
        <w:r w:rsidR="00395725" w:rsidRPr="007F636B">
          <w:t xml:space="preserve"> </w:t>
        </w:r>
        <w:r w:rsidR="00A64B9D">
          <w:t>birželio</w:t>
        </w:r>
        <w:r w:rsidR="006C078A" w:rsidRPr="007F636B">
          <w:t xml:space="preserve"> </w:t>
        </w:r>
        <w:r w:rsidR="000C6EA3">
          <w:t>28</w:t>
        </w:r>
        <w:r w:rsidR="00787F7D" w:rsidRPr="007F636B">
          <w:t xml:space="preserve"> </w:t>
        </w:r>
        <w:r w:rsidR="008C0FFE" w:rsidRPr="007F636B">
          <w:t>d.</w:t>
        </w:r>
      </w:fldSimple>
      <w:r w:rsidR="008C0FFE" w:rsidRPr="007F636B">
        <w:t xml:space="preserve"> Nr. 1</w:t>
      </w:r>
      <w:r w:rsidR="001C1FEE" w:rsidRPr="007F636B">
        <w:t>-</w:t>
      </w:r>
      <w:r w:rsidR="0073327B">
        <w:t>T</w:t>
      </w:r>
      <w:r w:rsidR="001C1FEE" w:rsidRPr="007F636B">
        <w:t>-</w:t>
      </w:r>
      <w:r w:rsidR="000C6EA3">
        <w:t>234</w:t>
      </w:r>
    </w:p>
    <w:p w14:paraId="5B2FCB4D" w14:textId="77777777" w:rsidR="008C0FFE" w:rsidRDefault="008C0FFE" w:rsidP="00661F64">
      <w:pPr>
        <w:pStyle w:val="Antrat1"/>
        <w:spacing w:line="276" w:lineRule="auto"/>
        <w:rPr>
          <w:rFonts w:ascii="Times New Roman" w:hAnsi="Times New Roman"/>
        </w:rPr>
      </w:pPr>
      <w:r>
        <w:rPr>
          <w:rFonts w:ascii="Times New Roman" w:hAnsi="Times New Roman"/>
        </w:rPr>
        <w:t>Anykščiai</w:t>
      </w:r>
    </w:p>
    <w:p w14:paraId="26387766" w14:textId="77777777" w:rsidR="00223E79" w:rsidRDefault="00223E79" w:rsidP="00661F64">
      <w:pPr>
        <w:spacing w:line="276" w:lineRule="auto"/>
        <w:ind w:firstLine="720"/>
        <w:jc w:val="both"/>
      </w:pPr>
    </w:p>
    <w:p w14:paraId="7F248F02" w14:textId="280EDC17" w:rsidR="003205C6" w:rsidRDefault="007F636B" w:rsidP="0014277A">
      <w:pPr>
        <w:spacing w:line="360" w:lineRule="auto"/>
        <w:ind w:firstLine="720"/>
        <w:jc w:val="both"/>
        <w:rPr>
          <w:bCs/>
        </w:rPr>
      </w:pPr>
      <w:r w:rsidRPr="007F636B">
        <w:rPr>
          <w:bCs/>
        </w:rPr>
        <w:t xml:space="preserve">Vadovaudamasi Lietuvos Respublikos vietos savivaldos įstatymo </w:t>
      </w:r>
      <w:r w:rsidR="003205C6">
        <w:rPr>
          <w:bCs/>
        </w:rPr>
        <w:t>1</w:t>
      </w:r>
      <w:r w:rsidRPr="007F636B">
        <w:rPr>
          <w:bCs/>
        </w:rPr>
        <w:t xml:space="preserve">5 straipsnio </w:t>
      </w:r>
      <w:r w:rsidR="003205C6">
        <w:rPr>
          <w:bCs/>
        </w:rPr>
        <w:t xml:space="preserve">2 dalies 9 punktu, </w:t>
      </w:r>
      <w:r w:rsidR="003205C6" w:rsidRPr="003205C6">
        <w:rPr>
          <w:bCs/>
        </w:rPr>
        <w:t>16 straipsnio 1 dalimi, Lietuvos Respublikos biudžetinių įstaigų įstatymo 5 straipsnio 3</w:t>
      </w:r>
      <w:r w:rsidR="0014277A">
        <w:rPr>
          <w:bCs/>
        </w:rPr>
        <w:t xml:space="preserve"> </w:t>
      </w:r>
      <w:r w:rsidR="003205C6" w:rsidRPr="003205C6">
        <w:rPr>
          <w:bCs/>
        </w:rPr>
        <w:t>dalies 1 punktu, 7 straipsniu</w:t>
      </w:r>
      <w:r w:rsidR="003205C6">
        <w:rPr>
          <w:bCs/>
        </w:rPr>
        <w:t xml:space="preserve">, </w:t>
      </w:r>
      <w:r w:rsidR="006D420C" w:rsidRPr="006D420C">
        <w:rPr>
          <w:bCs/>
        </w:rPr>
        <w:t xml:space="preserve">atsižvelgdama į Anykščių rajono mero </w:t>
      </w:r>
      <w:r w:rsidR="006D420C" w:rsidRPr="00314A43">
        <w:rPr>
          <w:bCs/>
        </w:rPr>
        <w:t xml:space="preserve">2024 m. </w:t>
      </w:r>
      <w:r w:rsidR="00CE75C9" w:rsidRPr="00314A43">
        <w:rPr>
          <w:bCs/>
        </w:rPr>
        <w:t xml:space="preserve">birželio </w:t>
      </w:r>
      <w:r w:rsidR="00314A43" w:rsidRPr="00314A43">
        <w:rPr>
          <w:bCs/>
        </w:rPr>
        <w:t>14</w:t>
      </w:r>
      <w:r w:rsidR="006D420C" w:rsidRPr="00314A43">
        <w:rPr>
          <w:bCs/>
        </w:rPr>
        <w:t xml:space="preserve"> d. potvarkį Nr. 1-MP-</w:t>
      </w:r>
      <w:r w:rsidR="00314A43" w:rsidRPr="00314A43">
        <w:rPr>
          <w:bCs/>
        </w:rPr>
        <w:t xml:space="preserve">339 </w:t>
      </w:r>
      <w:r w:rsidR="006D420C" w:rsidRPr="00314A43">
        <w:rPr>
          <w:bCs/>
        </w:rPr>
        <w:t xml:space="preserve">„Dėl teikimo tvirtinti Anykščių </w:t>
      </w:r>
      <w:r w:rsidR="0014277A" w:rsidRPr="00314A43">
        <w:rPr>
          <w:bCs/>
        </w:rPr>
        <w:t>menų</w:t>
      </w:r>
      <w:r w:rsidR="006D420C" w:rsidRPr="00314A43">
        <w:rPr>
          <w:bCs/>
        </w:rPr>
        <w:t xml:space="preserve"> centro nuostatus</w:t>
      </w:r>
      <w:r w:rsidR="006D420C" w:rsidRPr="006D420C">
        <w:rPr>
          <w:bCs/>
        </w:rPr>
        <w:t>“</w:t>
      </w:r>
      <w:r w:rsidR="006D420C">
        <w:rPr>
          <w:bCs/>
        </w:rPr>
        <w:t xml:space="preserve">, </w:t>
      </w:r>
      <w:r w:rsidR="006D420C" w:rsidRPr="006D420C">
        <w:rPr>
          <w:bCs/>
        </w:rPr>
        <w:t>Anykščių rajono savivaldybės taryba n u s p r e n d ž i a:</w:t>
      </w:r>
    </w:p>
    <w:p w14:paraId="3AED4155" w14:textId="6E32AEA2" w:rsidR="00270C10" w:rsidRPr="00270C10" w:rsidRDefault="00270C10" w:rsidP="0039737D">
      <w:pPr>
        <w:spacing w:line="360" w:lineRule="auto"/>
        <w:ind w:firstLine="720"/>
        <w:jc w:val="both"/>
        <w:rPr>
          <w:bCs/>
        </w:rPr>
      </w:pPr>
      <w:r>
        <w:rPr>
          <w:bCs/>
        </w:rPr>
        <w:t xml:space="preserve">1. </w:t>
      </w:r>
      <w:r w:rsidRPr="00270C10">
        <w:rPr>
          <w:bCs/>
        </w:rPr>
        <w:t xml:space="preserve">Patvirtinti Anykščių </w:t>
      </w:r>
      <w:r w:rsidR="0014277A">
        <w:rPr>
          <w:bCs/>
        </w:rPr>
        <w:t>menų</w:t>
      </w:r>
      <w:r w:rsidRPr="00270C10">
        <w:rPr>
          <w:bCs/>
        </w:rPr>
        <w:t xml:space="preserve"> centro nuostatus (pridedama).</w:t>
      </w:r>
    </w:p>
    <w:p w14:paraId="69EF770E" w14:textId="0BE412A3" w:rsidR="00270C10" w:rsidRPr="00270C10" w:rsidRDefault="00270C10" w:rsidP="0039737D">
      <w:pPr>
        <w:spacing w:line="360" w:lineRule="auto"/>
        <w:ind w:firstLine="720"/>
        <w:jc w:val="both"/>
        <w:rPr>
          <w:bCs/>
        </w:rPr>
      </w:pPr>
      <w:r w:rsidRPr="00270C10">
        <w:rPr>
          <w:bCs/>
        </w:rPr>
        <w:t xml:space="preserve">2. Įgalioti Anykščių </w:t>
      </w:r>
      <w:r w:rsidR="0014277A">
        <w:rPr>
          <w:bCs/>
        </w:rPr>
        <w:t xml:space="preserve">menų </w:t>
      </w:r>
      <w:r w:rsidRPr="00270C10">
        <w:rPr>
          <w:bCs/>
        </w:rPr>
        <w:t>centro direktorių</w:t>
      </w:r>
      <w:r>
        <w:rPr>
          <w:bCs/>
        </w:rPr>
        <w:t xml:space="preserve"> </w:t>
      </w:r>
      <w:r w:rsidRPr="00270C10">
        <w:rPr>
          <w:bCs/>
        </w:rPr>
        <w:t xml:space="preserve">pasirašyti Anykščių </w:t>
      </w:r>
      <w:r w:rsidR="0014277A">
        <w:rPr>
          <w:bCs/>
        </w:rPr>
        <w:t>menų</w:t>
      </w:r>
      <w:r w:rsidRPr="00270C10">
        <w:rPr>
          <w:bCs/>
        </w:rPr>
        <w:t xml:space="preserve"> centro nuostatus</w:t>
      </w:r>
      <w:r>
        <w:rPr>
          <w:bCs/>
        </w:rPr>
        <w:t xml:space="preserve"> bei įregistruoti </w:t>
      </w:r>
      <w:r w:rsidRPr="00270C10">
        <w:rPr>
          <w:bCs/>
        </w:rPr>
        <w:t xml:space="preserve">Anykščių </w:t>
      </w:r>
      <w:r w:rsidR="0014277A">
        <w:rPr>
          <w:bCs/>
        </w:rPr>
        <w:t>menų</w:t>
      </w:r>
      <w:r w:rsidRPr="00270C10">
        <w:rPr>
          <w:bCs/>
        </w:rPr>
        <w:t xml:space="preserve"> centro nuostatus Juridinių asmenų registre.</w:t>
      </w:r>
    </w:p>
    <w:p w14:paraId="7C686741" w14:textId="6C662EA0" w:rsidR="006D420C" w:rsidRPr="007F636B" w:rsidRDefault="00270C10" w:rsidP="0039737D">
      <w:pPr>
        <w:spacing w:line="360" w:lineRule="auto"/>
        <w:ind w:firstLine="720"/>
        <w:jc w:val="both"/>
        <w:rPr>
          <w:bCs/>
        </w:rPr>
      </w:pPr>
      <w:r w:rsidRPr="00270C10">
        <w:rPr>
          <w:bCs/>
        </w:rPr>
        <w:t xml:space="preserve">3. </w:t>
      </w:r>
      <w:r w:rsidRPr="000305CA">
        <w:rPr>
          <w:bCs/>
        </w:rPr>
        <w:t>Pripažinti netekusiu galios Anykščių rajono savivaldybės tarybos 202</w:t>
      </w:r>
      <w:r w:rsidR="00FD7E48">
        <w:rPr>
          <w:bCs/>
        </w:rPr>
        <w:t>2</w:t>
      </w:r>
      <w:r w:rsidRPr="000305CA">
        <w:rPr>
          <w:bCs/>
        </w:rPr>
        <w:t xml:space="preserve"> m. </w:t>
      </w:r>
      <w:r w:rsidR="00FD7E48">
        <w:rPr>
          <w:bCs/>
        </w:rPr>
        <w:t>birželio 3</w:t>
      </w:r>
      <w:r w:rsidRPr="000305CA">
        <w:rPr>
          <w:bCs/>
        </w:rPr>
        <w:t xml:space="preserve"> d. spendimą Nr. 1-TS-</w:t>
      </w:r>
      <w:r w:rsidR="00FD7E48">
        <w:rPr>
          <w:bCs/>
        </w:rPr>
        <w:t>186</w:t>
      </w:r>
      <w:r w:rsidRPr="000305CA">
        <w:rPr>
          <w:bCs/>
        </w:rPr>
        <w:t xml:space="preserve"> „</w:t>
      </w:r>
      <w:r w:rsidR="00FD7E48" w:rsidRPr="00FD7E48">
        <w:rPr>
          <w:bCs/>
        </w:rPr>
        <w:t xml:space="preserve">Dėl </w:t>
      </w:r>
      <w:r w:rsidR="00FD7E48">
        <w:rPr>
          <w:bCs/>
        </w:rPr>
        <w:t>A</w:t>
      </w:r>
      <w:r w:rsidR="00FD7E48" w:rsidRPr="00FD7E48">
        <w:rPr>
          <w:bCs/>
        </w:rPr>
        <w:t>nykščių menų centro nuostatų patvirtinimo</w:t>
      </w:r>
      <w:r w:rsidRPr="000305CA">
        <w:rPr>
          <w:bCs/>
        </w:rPr>
        <w:t xml:space="preserve">“ </w:t>
      </w:r>
      <w:r w:rsidRPr="00270C10">
        <w:rPr>
          <w:bCs/>
        </w:rPr>
        <w:t>nuo šio sprendimo 1 punkte nurodytų nuostatų įregistravimo Juridinių asmenų registre dienos.</w:t>
      </w:r>
    </w:p>
    <w:p w14:paraId="62E3C55C" w14:textId="52D7380F" w:rsidR="003205C6" w:rsidRPr="003205C6" w:rsidRDefault="003205C6" w:rsidP="00FD7E48">
      <w:pPr>
        <w:spacing w:line="360" w:lineRule="auto"/>
        <w:ind w:firstLine="720"/>
        <w:jc w:val="both"/>
        <w:rPr>
          <w:bCs/>
        </w:rPr>
      </w:pPr>
      <w:r w:rsidRPr="003205C6">
        <w:rPr>
          <w:bCs/>
        </w:rPr>
        <w:t>Šis sprendimas yra skelbiamas Teisės aktų registre ir Anykščių rajono savivaldybės</w:t>
      </w:r>
      <w:r w:rsidR="00FD7E48">
        <w:rPr>
          <w:bCs/>
        </w:rPr>
        <w:t xml:space="preserve"> </w:t>
      </w:r>
      <w:r w:rsidRPr="003205C6">
        <w:rPr>
          <w:bCs/>
        </w:rPr>
        <w:t>interneto svetainėje www.anyksciai.lt.</w:t>
      </w:r>
    </w:p>
    <w:p w14:paraId="4906280E" w14:textId="77777777" w:rsidR="007F636B" w:rsidRDefault="007F636B" w:rsidP="0039737D">
      <w:pPr>
        <w:spacing w:line="360" w:lineRule="auto"/>
        <w:ind w:firstLine="720"/>
        <w:jc w:val="both"/>
        <w:rPr>
          <w:bCs/>
        </w:rPr>
      </w:pPr>
    </w:p>
    <w:p w14:paraId="5EEDBE87" w14:textId="77777777" w:rsidR="007F636B" w:rsidRPr="00B1096E" w:rsidRDefault="007F636B" w:rsidP="00661F64">
      <w:pPr>
        <w:spacing w:line="276" w:lineRule="auto"/>
        <w:ind w:firstLine="720"/>
        <w:jc w:val="both"/>
        <w:rPr>
          <w:bCs/>
        </w:rPr>
      </w:pPr>
    </w:p>
    <w:p w14:paraId="7083A051" w14:textId="77777777" w:rsidR="007F636B" w:rsidRDefault="007F636B" w:rsidP="00661F64">
      <w:pPr>
        <w:spacing w:line="276" w:lineRule="auto"/>
        <w:ind w:firstLine="720"/>
        <w:jc w:val="both"/>
      </w:pPr>
      <w:bookmarkStart w:id="0" w:name="_Hlk140171371"/>
    </w:p>
    <w:p w14:paraId="60F7BC41" w14:textId="77777777" w:rsidR="007F636B" w:rsidRDefault="007F636B" w:rsidP="00661F64">
      <w:pPr>
        <w:spacing w:line="276" w:lineRule="auto"/>
        <w:ind w:firstLine="720"/>
        <w:jc w:val="both"/>
      </w:pPr>
    </w:p>
    <w:bookmarkEnd w:id="0"/>
    <w:p w14:paraId="45EF5F8F" w14:textId="32EBAD50" w:rsidR="00E70F1D" w:rsidRDefault="00E70F1D" w:rsidP="00661F64">
      <w:pPr>
        <w:spacing w:line="276" w:lineRule="auto"/>
        <w:jc w:val="both"/>
      </w:pPr>
    </w:p>
    <w:p w14:paraId="0B31CF5D" w14:textId="77777777" w:rsidR="00E70F1D" w:rsidRDefault="00E70F1D" w:rsidP="00661F64">
      <w:pPr>
        <w:spacing w:line="276" w:lineRule="auto"/>
        <w:jc w:val="both"/>
      </w:pPr>
    </w:p>
    <w:p w14:paraId="3563BD70" w14:textId="671B32E6" w:rsidR="00523DC9" w:rsidRDefault="00623D59" w:rsidP="00661F64">
      <w:pPr>
        <w:spacing w:line="276" w:lineRule="auto"/>
        <w:jc w:val="both"/>
        <w:rPr>
          <w:bCs/>
        </w:rPr>
      </w:pPr>
      <w:r>
        <w:rPr>
          <w:bCs/>
        </w:rPr>
        <w:t>Meras</w:t>
      </w:r>
      <w:r>
        <w:rPr>
          <w:bCs/>
        </w:rPr>
        <w:tab/>
      </w:r>
      <w:r>
        <w:rPr>
          <w:bCs/>
        </w:rPr>
        <w:tab/>
      </w:r>
      <w:r>
        <w:rPr>
          <w:bCs/>
        </w:rPr>
        <w:tab/>
      </w:r>
      <w:r>
        <w:rPr>
          <w:bCs/>
        </w:rPr>
        <w:tab/>
      </w:r>
      <w:r>
        <w:rPr>
          <w:bCs/>
        </w:rPr>
        <w:tab/>
      </w:r>
      <w:r w:rsidR="00523DC9">
        <w:rPr>
          <w:bCs/>
        </w:rPr>
        <w:tab/>
      </w:r>
      <w:r w:rsidR="00523DC9">
        <w:rPr>
          <w:bCs/>
        </w:rPr>
        <w:tab/>
      </w:r>
      <w:r w:rsidR="00523DC9">
        <w:rPr>
          <w:bCs/>
        </w:rPr>
        <w:tab/>
      </w:r>
      <w:r w:rsidR="00523DC9">
        <w:rPr>
          <w:bCs/>
        </w:rPr>
        <w:tab/>
      </w:r>
      <w:r w:rsidR="00523DC9">
        <w:rPr>
          <w:bCs/>
        </w:rPr>
        <w:tab/>
      </w:r>
      <w:r w:rsidR="00523DC9">
        <w:rPr>
          <w:bCs/>
        </w:rPr>
        <w:tab/>
      </w:r>
      <w:r>
        <w:rPr>
          <w:bCs/>
        </w:rPr>
        <w:t>Kęstutis Tubis</w:t>
      </w:r>
    </w:p>
    <w:p w14:paraId="7ED5D078" w14:textId="030C8EC3" w:rsidR="001E303D" w:rsidRDefault="008C0FFE" w:rsidP="00661F64">
      <w:pPr>
        <w:spacing w:line="276" w:lineRule="auto"/>
        <w:jc w:val="both"/>
        <w:rPr>
          <w:sz w:val="22"/>
          <w:szCs w:val="22"/>
        </w:rPr>
      </w:pPr>
      <w:r>
        <w:rPr>
          <w:bCs/>
        </w:rPr>
        <w:tab/>
        <w:t xml:space="preserve">                                                                                     </w:t>
      </w:r>
    </w:p>
    <w:p w14:paraId="6BAB8653" w14:textId="77777777" w:rsidR="001E303D" w:rsidRDefault="001E303D" w:rsidP="00661F64">
      <w:pPr>
        <w:spacing w:line="276" w:lineRule="auto"/>
        <w:jc w:val="both"/>
        <w:rPr>
          <w:sz w:val="22"/>
          <w:szCs w:val="22"/>
        </w:rPr>
      </w:pPr>
    </w:p>
    <w:p w14:paraId="7FA665BC" w14:textId="77777777" w:rsidR="00CF6401" w:rsidRDefault="00CF6401" w:rsidP="00661F64">
      <w:pPr>
        <w:spacing w:line="276" w:lineRule="auto"/>
        <w:ind w:left="6946"/>
        <w:jc w:val="both"/>
        <w:rPr>
          <w:sz w:val="22"/>
          <w:szCs w:val="22"/>
        </w:rPr>
      </w:pPr>
    </w:p>
    <w:p w14:paraId="7BAD9E51" w14:textId="77777777" w:rsidR="00B10060" w:rsidRDefault="00B10060" w:rsidP="00661F64">
      <w:pPr>
        <w:spacing w:line="276" w:lineRule="auto"/>
        <w:ind w:left="6946"/>
        <w:jc w:val="both"/>
        <w:rPr>
          <w:sz w:val="22"/>
          <w:szCs w:val="22"/>
        </w:rPr>
      </w:pPr>
    </w:p>
    <w:p w14:paraId="7F04FDBC" w14:textId="77777777" w:rsidR="00223E79" w:rsidRDefault="00223E79" w:rsidP="00661F64">
      <w:pPr>
        <w:spacing w:line="276" w:lineRule="auto"/>
        <w:ind w:left="6946"/>
        <w:jc w:val="both"/>
        <w:rPr>
          <w:sz w:val="22"/>
          <w:szCs w:val="22"/>
        </w:rPr>
      </w:pPr>
    </w:p>
    <w:p w14:paraId="4402ADCB" w14:textId="77777777" w:rsidR="00223E79" w:rsidRDefault="00223E79" w:rsidP="00661F64">
      <w:pPr>
        <w:spacing w:line="276" w:lineRule="auto"/>
        <w:ind w:left="6946"/>
        <w:jc w:val="both"/>
        <w:rPr>
          <w:sz w:val="22"/>
          <w:szCs w:val="22"/>
        </w:rPr>
      </w:pPr>
    </w:p>
    <w:p w14:paraId="6534A43E" w14:textId="77777777" w:rsidR="00223E79" w:rsidRDefault="00223E79" w:rsidP="00661F64">
      <w:pPr>
        <w:spacing w:line="276" w:lineRule="auto"/>
        <w:ind w:left="6946"/>
        <w:jc w:val="both"/>
        <w:rPr>
          <w:sz w:val="22"/>
          <w:szCs w:val="22"/>
        </w:rPr>
      </w:pPr>
    </w:p>
    <w:p w14:paraId="705B9A9A" w14:textId="77777777" w:rsidR="00223E79" w:rsidRDefault="00223E79" w:rsidP="00661F64">
      <w:pPr>
        <w:spacing w:line="276" w:lineRule="auto"/>
        <w:ind w:left="6946"/>
        <w:jc w:val="both"/>
        <w:rPr>
          <w:sz w:val="22"/>
          <w:szCs w:val="22"/>
        </w:rPr>
      </w:pPr>
    </w:p>
    <w:p w14:paraId="65295770" w14:textId="77777777" w:rsidR="000463C7" w:rsidRDefault="000463C7" w:rsidP="00661F64">
      <w:pPr>
        <w:spacing w:line="276" w:lineRule="auto"/>
        <w:jc w:val="both"/>
        <w:rPr>
          <w:rFonts w:eastAsia="SimSun"/>
          <w:b/>
          <w:color w:val="000000"/>
        </w:rPr>
      </w:pPr>
    </w:p>
    <w:p w14:paraId="24892C7F" w14:textId="77777777" w:rsidR="000C6EA3" w:rsidRDefault="00EE6008" w:rsidP="00EE6008">
      <w:pPr>
        <w:spacing w:line="276" w:lineRule="auto"/>
        <w:ind w:left="5760"/>
        <w:jc w:val="both"/>
      </w:pPr>
      <w:r>
        <w:lastRenderedPageBreak/>
        <w:t xml:space="preserve">PATVIRTINTA Anykščių rajono savivaldybės tarybos 2024 m. birželio </w:t>
      </w:r>
      <w:r w:rsidR="000C6EA3">
        <w:t>28</w:t>
      </w:r>
      <w:r>
        <w:t> d. sprendimu </w:t>
      </w:r>
    </w:p>
    <w:p w14:paraId="2D303049" w14:textId="3D7CD090" w:rsidR="00EE6008" w:rsidRDefault="00EE6008" w:rsidP="00EE6008">
      <w:pPr>
        <w:spacing w:line="276" w:lineRule="auto"/>
        <w:ind w:left="5760"/>
        <w:jc w:val="both"/>
        <w:rPr>
          <w:sz w:val="22"/>
          <w:szCs w:val="22"/>
        </w:rPr>
      </w:pPr>
      <w:r>
        <w:t>Nr. 1-T</w:t>
      </w:r>
      <w:r w:rsidR="000C6EA3">
        <w:t>S</w:t>
      </w:r>
      <w:r>
        <w:t>-</w:t>
      </w:r>
    </w:p>
    <w:p w14:paraId="2D13F970" w14:textId="2CB928AD" w:rsidR="00EE6008" w:rsidRDefault="00EE6008" w:rsidP="00EE6008">
      <w:pPr>
        <w:tabs>
          <w:tab w:val="left" w:pos="6096"/>
        </w:tabs>
        <w:spacing w:line="276" w:lineRule="auto"/>
        <w:rPr>
          <w:b/>
        </w:rPr>
      </w:pPr>
    </w:p>
    <w:p w14:paraId="60DED24B" w14:textId="3344D662" w:rsidR="003F5319" w:rsidRPr="0088126A" w:rsidRDefault="003F5319" w:rsidP="00A22371">
      <w:pPr>
        <w:jc w:val="center"/>
        <w:rPr>
          <w:b/>
        </w:rPr>
      </w:pPr>
      <w:r w:rsidRPr="0088126A">
        <w:rPr>
          <w:b/>
        </w:rPr>
        <w:t>ANYKŠČIŲ MENŲ CENTRO NUOSTATAI</w:t>
      </w:r>
    </w:p>
    <w:p w14:paraId="5F366115" w14:textId="77777777" w:rsidR="003F5319" w:rsidRPr="0088126A" w:rsidRDefault="003F5319" w:rsidP="003F5319">
      <w:pPr>
        <w:jc w:val="both"/>
        <w:rPr>
          <w:b/>
        </w:rPr>
      </w:pPr>
    </w:p>
    <w:p w14:paraId="44375AAA" w14:textId="77777777" w:rsidR="003F5319" w:rsidRPr="00FB3346" w:rsidRDefault="003F5319" w:rsidP="003F5319">
      <w:pPr>
        <w:jc w:val="center"/>
        <w:rPr>
          <w:b/>
        </w:rPr>
      </w:pPr>
      <w:r w:rsidRPr="00FB3346">
        <w:rPr>
          <w:b/>
        </w:rPr>
        <w:t>I SKYRIUS</w:t>
      </w:r>
    </w:p>
    <w:p w14:paraId="1A9E0526" w14:textId="77777777" w:rsidR="003F5319" w:rsidRPr="00FB3346" w:rsidRDefault="003F5319" w:rsidP="003F5319">
      <w:pPr>
        <w:jc w:val="center"/>
        <w:rPr>
          <w:b/>
        </w:rPr>
      </w:pPr>
      <w:r w:rsidRPr="00FB3346">
        <w:rPr>
          <w:b/>
        </w:rPr>
        <w:t>BENDROSIOS NUOSTATOS</w:t>
      </w:r>
    </w:p>
    <w:p w14:paraId="3B385108" w14:textId="77777777" w:rsidR="003F5319" w:rsidRPr="00FB3346" w:rsidRDefault="003F5319" w:rsidP="003F5319">
      <w:pPr>
        <w:jc w:val="both"/>
        <w:rPr>
          <w:b/>
        </w:rPr>
      </w:pPr>
    </w:p>
    <w:p w14:paraId="7A896BA8" w14:textId="77777777" w:rsidR="003F5319" w:rsidRPr="00FB3346" w:rsidRDefault="003F5319" w:rsidP="003F5319">
      <w:pPr>
        <w:widowControl w:val="0"/>
        <w:numPr>
          <w:ilvl w:val="0"/>
          <w:numId w:val="22"/>
        </w:numPr>
        <w:tabs>
          <w:tab w:val="left" w:pos="709"/>
        </w:tabs>
        <w:autoSpaceDE w:val="0"/>
        <w:autoSpaceDN w:val="0"/>
        <w:ind w:left="0" w:firstLine="426"/>
        <w:jc w:val="both"/>
      </w:pPr>
      <w:r w:rsidRPr="00FB3346">
        <w:t>Anykščių menų centro nuostatai (toliau – Nuostatai) reglamentuoja Anykščių menų</w:t>
      </w:r>
      <w:r w:rsidRPr="00FB3346">
        <w:rPr>
          <w:spacing w:val="1"/>
        </w:rPr>
        <w:t xml:space="preserve"> </w:t>
      </w:r>
      <w:r w:rsidRPr="00FB3346">
        <w:t>centro (toliau – Centras) teisinę formą, įstaigos savininką, savininko teises ir pareigas įgyvendinančios institucijos kompetenciją, įstaigos veiklos sritį, tikslus, uždavinius, funkcijas, teises ir pareigas, valdymą, veiklos organizavimą, turtą, lėšų šaltinius ir lėšų naudojimo tvarką, darbo santykius ir darbo apmokėjimą, finansinės veiklos kontrolę, Nuostatų keitimo tvarką, įstaigos pertvarkymą, reorganizavimą ir likvidavimą.</w:t>
      </w:r>
    </w:p>
    <w:p w14:paraId="04F3FE60" w14:textId="77777777" w:rsidR="003F5319" w:rsidRPr="0088126A" w:rsidRDefault="003F5319" w:rsidP="003F5319">
      <w:pPr>
        <w:widowControl w:val="0"/>
        <w:numPr>
          <w:ilvl w:val="0"/>
          <w:numId w:val="22"/>
        </w:numPr>
        <w:tabs>
          <w:tab w:val="left" w:pos="709"/>
        </w:tabs>
        <w:autoSpaceDE w:val="0"/>
        <w:autoSpaceDN w:val="0"/>
        <w:ind w:left="0" w:right="108" w:firstLine="360"/>
        <w:jc w:val="both"/>
      </w:pPr>
      <w:r w:rsidRPr="00FB3346">
        <w:t>Centro pavadinimas – Anykščių menų centras. Centras įregistruotas</w:t>
      </w:r>
      <w:r w:rsidRPr="00FB3346">
        <w:rPr>
          <w:spacing w:val="1"/>
        </w:rPr>
        <w:t xml:space="preserve"> </w:t>
      </w:r>
      <w:r w:rsidRPr="00FB3346">
        <w:t>Juridinių</w:t>
      </w:r>
      <w:r w:rsidRPr="00FB3346">
        <w:rPr>
          <w:spacing w:val="-1"/>
        </w:rPr>
        <w:t xml:space="preserve"> </w:t>
      </w:r>
      <w:r w:rsidRPr="00FB3346">
        <w:t>asmenų</w:t>
      </w:r>
      <w:r w:rsidRPr="00FB3346">
        <w:rPr>
          <w:spacing w:val="-1"/>
        </w:rPr>
        <w:t xml:space="preserve"> </w:t>
      </w:r>
      <w:r w:rsidRPr="00FB3346">
        <w:t>registre, kodas 302761886.</w:t>
      </w:r>
    </w:p>
    <w:p w14:paraId="1F72638C" w14:textId="717BB227" w:rsidR="003F5319" w:rsidRPr="0088126A" w:rsidRDefault="003F5319" w:rsidP="003F5319">
      <w:pPr>
        <w:pStyle w:val="Sraopastraipa"/>
        <w:ind w:left="0"/>
        <w:jc w:val="both"/>
      </w:pPr>
      <w:r w:rsidRPr="0088126A">
        <w:t xml:space="preserve">      3. Centras – ribotos civilinės atsakomybės, Lietuvos Respublikos įstatymų (toliau – įstatymai) nustatyta tvarka įsteigtas viešasis juridinis asmuo, kuris</w:t>
      </w:r>
      <w:r w:rsidR="00C369FC">
        <w:t xml:space="preserve"> </w:t>
      </w:r>
      <w:r w:rsidRPr="0088126A">
        <w:t xml:space="preserve">eksponuoja profesionalaus ir sakralinio meno, </w:t>
      </w:r>
      <w:r w:rsidRPr="004E385C">
        <w:t>temines muziejines</w:t>
      </w:r>
      <w:r>
        <w:t xml:space="preserve"> </w:t>
      </w:r>
      <w:r w:rsidRPr="0088126A">
        <w:t xml:space="preserve">meno vertybes bei kolekcijas, anykštėnų meninį  palikimą ir personalinį paveldą, plėtoja šviečiamąją (edukacinę), pramoginę veiklą, tenkina bendruomenės kultūrinius poreikius. Centras įgyvendina </w:t>
      </w:r>
      <w:r w:rsidRPr="005E3FD4">
        <w:t>Anykščių rajono savivaldybė</w:t>
      </w:r>
      <w:r>
        <w:t>s</w:t>
      </w:r>
      <w:r w:rsidRPr="0088126A">
        <w:t xml:space="preserve"> funkcijas ir yra išlaikomas iš Anykščių rajono savivaldybės biudžeto (toliau – savivaldybės biudžetas) asignavimų, turi sąskaitą banke ir antspaudą su savo pavadinimu.</w:t>
      </w:r>
    </w:p>
    <w:p w14:paraId="0261ADF5" w14:textId="77777777" w:rsidR="003F5319" w:rsidRPr="0088126A" w:rsidRDefault="003F5319" w:rsidP="003F5319">
      <w:pPr>
        <w:jc w:val="both"/>
      </w:pPr>
      <w:r w:rsidRPr="0088126A">
        <w:t xml:space="preserve">      4. Centras savo veikloje vadovaujasi Lietuvos Respublikos Konstitucija, Lietuvos Respublikos civiliniu kodeksu, Lietuvos Respublikos biudžetinių įstaigų įstatymu, Lietuvos Respublikos darbo kodeksu,  Lietuvos Respublikos Vyriausybės nutarimais, Lietuvos Respublikos kultūros ministro įsakymais, Savivaldybės tarybos sprendimais, Nuostatais ir kitais teisės aktais.</w:t>
      </w:r>
    </w:p>
    <w:p w14:paraId="785B370A" w14:textId="77777777" w:rsidR="003F5319" w:rsidRPr="0088126A" w:rsidRDefault="003F5319" w:rsidP="003F5319">
      <w:pPr>
        <w:pStyle w:val="Sraopastraipa"/>
        <w:numPr>
          <w:ilvl w:val="0"/>
          <w:numId w:val="23"/>
        </w:numPr>
        <w:jc w:val="both"/>
      </w:pPr>
      <w:r w:rsidRPr="0088126A">
        <w:t>Centro veikla yra neterminuota.</w:t>
      </w:r>
    </w:p>
    <w:p w14:paraId="5E5B6CD3" w14:textId="77777777" w:rsidR="003F5319" w:rsidRPr="00226A64" w:rsidRDefault="003F5319" w:rsidP="003F5319">
      <w:pPr>
        <w:pStyle w:val="Sraopastraipa"/>
        <w:numPr>
          <w:ilvl w:val="0"/>
          <w:numId w:val="23"/>
        </w:numPr>
      </w:pPr>
      <w:r w:rsidRPr="00226A64">
        <w:t>Centro finansiniai metai sutampa su kalendoriniais metais.</w:t>
      </w:r>
    </w:p>
    <w:p w14:paraId="746AC4AC" w14:textId="77777777" w:rsidR="003F5319" w:rsidRPr="00226A64" w:rsidRDefault="003F5319" w:rsidP="003F5319">
      <w:pPr>
        <w:pStyle w:val="Sraopastraipa"/>
        <w:numPr>
          <w:ilvl w:val="0"/>
          <w:numId w:val="23"/>
        </w:numPr>
      </w:pPr>
      <w:r w:rsidRPr="00226A64">
        <w:t>Centras yra paramos gavėjas, veikiantis įstatymų nustatyta tvarka.</w:t>
      </w:r>
    </w:p>
    <w:p w14:paraId="3F07FB83" w14:textId="77777777" w:rsidR="003F5319" w:rsidRPr="00226A64" w:rsidRDefault="003F5319" w:rsidP="003F5319">
      <w:pPr>
        <w:pStyle w:val="Sraopastraipa"/>
        <w:numPr>
          <w:ilvl w:val="0"/>
          <w:numId w:val="23"/>
        </w:numPr>
      </w:pPr>
      <w:r w:rsidRPr="00226A64">
        <w:t xml:space="preserve">Centro vieši pranešimai skelbiami Centro interneto svetainėje </w:t>
      </w:r>
      <w:r w:rsidRPr="00226A64">
        <w:rPr>
          <w:i/>
          <w:u w:val="single"/>
        </w:rPr>
        <w:t>www.amenucentras.lt</w:t>
      </w:r>
    </w:p>
    <w:p w14:paraId="3048A257" w14:textId="77777777" w:rsidR="003F5319" w:rsidRPr="00226A64" w:rsidRDefault="003F5319" w:rsidP="003F5319">
      <w:pPr>
        <w:pStyle w:val="Sraopastraipa"/>
        <w:numPr>
          <w:ilvl w:val="0"/>
          <w:numId w:val="23"/>
        </w:numPr>
      </w:pPr>
      <w:r w:rsidRPr="00226A64">
        <w:t>Centro buveinė Vilniaus g. 36, LT-29145 Anykščiai.</w:t>
      </w:r>
    </w:p>
    <w:p w14:paraId="6D889D99" w14:textId="7CCCA26A" w:rsidR="003F5319" w:rsidRPr="009B05E9" w:rsidRDefault="003F5319" w:rsidP="003F5319">
      <w:r>
        <w:t xml:space="preserve">     </w:t>
      </w:r>
      <w:r w:rsidR="00BB2A75">
        <w:t xml:space="preserve"> </w:t>
      </w:r>
      <w:r w:rsidRPr="003402EC">
        <w:t xml:space="preserve">10. </w:t>
      </w:r>
      <w:r w:rsidRPr="009B05E9">
        <w:t>Pagal savo prievoles Centras atsako tik savo lėšomis. Išieškojimas pagal biudžetinės įstaigos prievoles vykdomas Lietuvos Respublikos civilinio proceso kodekse nustatyta tvarka.</w:t>
      </w:r>
    </w:p>
    <w:p w14:paraId="2D12E70D" w14:textId="77777777" w:rsidR="003F5319" w:rsidRPr="00226A64" w:rsidRDefault="003F5319" w:rsidP="003F5319">
      <w:pPr>
        <w:pStyle w:val="Sraopastraipa"/>
        <w:numPr>
          <w:ilvl w:val="0"/>
          <w:numId w:val="31"/>
        </w:numPr>
      </w:pPr>
      <w:r w:rsidRPr="00226A64">
        <w:t>Centro struktūrą nustato įstaigos vadovas.</w:t>
      </w:r>
    </w:p>
    <w:p w14:paraId="4936A9ED" w14:textId="77777777" w:rsidR="003F5319" w:rsidRPr="00FB3346" w:rsidRDefault="003F5319" w:rsidP="003F5319">
      <w:pPr>
        <w:widowControl w:val="0"/>
        <w:numPr>
          <w:ilvl w:val="0"/>
          <w:numId w:val="31"/>
        </w:numPr>
        <w:tabs>
          <w:tab w:val="left" w:pos="142"/>
          <w:tab w:val="left" w:pos="709"/>
        </w:tabs>
        <w:autoSpaceDE w:val="0"/>
        <w:autoSpaceDN w:val="0"/>
        <w:jc w:val="both"/>
      </w:pPr>
      <w:r w:rsidRPr="00FB3346">
        <w:t>Centro</w:t>
      </w:r>
      <w:r w:rsidRPr="00FB3346">
        <w:rPr>
          <w:spacing w:val="-1"/>
        </w:rPr>
        <w:t xml:space="preserve"> </w:t>
      </w:r>
      <w:r w:rsidRPr="00FB3346">
        <w:t>teisinė</w:t>
      </w:r>
      <w:r w:rsidRPr="00FB3346">
        <w:rPr>
          <w:spacing w:val="-1"/>
        </w:rPr>
        <w:t xml:space="preserve"> </w:t>
      </w:r>
      <w:r w:rsidRPr="00FB3346">
        <w:t>forma</w:t>
      </w:r>
      <w:r w:rsidRPr="00FB3346">
        <w:rPr>
          <w:spacing w:val="-1"/>
        </w:rPr>
        <w:t xml:space="preserve"> </w:t>
      </w:r>
      <w:r w:rsidRPr="00FB3346">
        <w:t>–</w:t>
      </w:r>
      <w:r w:rsidRPr="00FB3346">
        <w:rPr>
          <w:spacing w:val="-1"/>
        </w:rPr>
        <w:t xml:space="preserve"> </w:t>
      </w:r>
      <w:r w:rsidRPr="00FB3346">
        <w:t>biudžetinė</w:t>
      </w:r>
      <w:r w:rsidRPr="00FB3346">
        <w:rPr>
          <w:spacing w:val="-2"/>
        </w:rPr>
        <w:t xml:space="preserve"> </w:t>
      </w:r>
      <w:r w:rsidRPr="00FB3346">
        <w:t>įstaiga.</w:t>
      </w:r>
    </w:p>
    <w:p w14:paraId="5121B885" w14:textId="77777777" w:rsidR="003F5319" w:rsidRPr="00FB3346" w:rsidRDefault="003F5319" w:rsidP="003F5319">
      <w:pPr>
        <w:widowControl w:val="0"/>
        <w:tabs>
          <w:tab w:val="left" w:pos="709"/>
        </w:tabs>
        <w:autoSpaceDE w:val="0"/>
        <w:autoSpaceDN w:val="0"/>
        <w:ind w:right="103"/>
        <w:jc w:val="both"/>
      </w:pPr>
      <w:r>
        <w:t xml:space="preserve">      13. </w:t>
      </w:r>
      <w:r w:rsidRPr="00FB3346">
        <w:t>Centro savininkas – Anykščių rajono savivaldybė (toliau – Savininkas), kodas</w:t>
      </w:r>
      <w:r w:rsidRPr="00FB3346">
        <w:rPr>
          <w:spacing w:val="1"/>
        </w:rPr>
        <w:t xml:space="preserve"> </w:t>
      </w:r>
      <w:r>
        <w:rPr>
          <w:spacing w:val="-1"/>
        </w:rPr>
        <w:t>111100241</w:t>
      </w:r>
      <w:r w:rsidRPr="00FB3346">
        <w:t>,</w:t>
      </w:r>
      <w:r w:rsidRPr="00FB3346">
        <w:rPr>
          <w:spacing w:val="-1"/>
        </w:rPr>
        <w:t xml:space="preserve"> </w:t>
      </w:r>
      <w:r w:rsidRPr="00FB3346">
        <w:t>adresas J. Biliūno g. 23,</w:t>
      </w:r>
      <w:r w:rsidRPr="00FB3346">
        <w:rPr>
          <w:spacing w:val="4"/>
        </w:rPr>
        <w:t xml:space="preserve"> </w:t>
      </w:r>
      <w:r w:rsidRPr="00FB3346">
        <w:t>LT-29111 Anykščiai.</w:t>
      </w:r>
    </w:p>
    <w:p w14:paraId="15B0B4D7" w14:textId="45FEE69E" w:rsidR="003F5319" w:rsidRPr="0088126A" w:rsidRDefault="003F5319" w:rsidP="003F5319">
      <w:pPr>
        <w:widowControl w:val="0"/>
        <w:tabs>
          <w:tab w:val="left" w:pos="709"/>
          <w:tab w:val="left" w:pos="1216"/>
        </w:tabs>
        <w:autoSpaceDE w:val="0"/>
        <w:autoSpaceDN w:val="0"/>
        <w:spacing w:before="1"/>
        <w:ind w:right="103"/>
        <w:jc w:val="both"/>
        <w:rPr>
          <w:bCs/>
        </w:rPr>
      </w:pPr>
      <w:r>
        <w:rPr>
          <w:bCs/>
        </w:rPr>
        <w:t xml:space="preserve">      14. </w:t>
      </w:r>
      <w:r w:rsidRPr="0088126A">
        <w:rPr>
          <w:bCs/>
        </w:rPr>
        <w:t>Nuostatus tvirtina ir juos keičia savininko teises ir pareigas įgyvendinanti institucija. Pakeisti Nuostatai įsigalioja nuo jų įregistravimo Juridinių asmenų registre dienos.</w:t>
      </w:r>
    </w:p>
    <w:p w14:paraId="37164C83" w14:textId="77777777" w:rsidR="003F5319" w:rsidRPr="0003666A" w:rsidRDefault="003F5319" w:rsidP="003F5319">
      <w:pPr>
        <w:pStyle w:val="Sraopastraipa"/>
        <w:widowControl w:val="0"/>
        <w:numPr>
          <w:ilvl w:val="0"/>
          <w:numId w:val="32"/>
        </w:numPr>
        <w:tabs>
          <w:tab w:val="left" w:pos="709"/>
          <w:tab w:val="left" w:pos="1216"/>
        </w:tabs>
        <w:autoSpaceDE w:val="0"/>
        <w:autoSpaceDN w:val="0"/>
        <w:spacing w:before="1"/>
        <w:ind w:right="103"/>
        <w:jc w:val="both"/>
        <w:rPr>
          <w:bCs/>
        </w:rPr>
      </w:pPr>
      <w:r w:rsidRPr="0003666A">
        <w:rPr>
          <w:bCs/>
        </w:rPr>
        <w:t>Centras finansuojamas iš savivaldybės biudžeto ir kitų teisėtai gautų lėšų.</w:t>
      </w:r>
    </w:p>
    <w:p w14:paraId="2EFE1459" w14:textId="77777777" w:rsidR="003F5319" w:rsidRPr="0088126A" w:rsidRDefault="003F5319" w:rsidP="003F5319">
      <w:pPr>
        <w:widowControl w:val="0"/>
        <w:tabs>
          <w:tab w:val="left" w:pos="709"/>
          <w:tab w:val="left" w:pos="1216"/>
        </w:tabs>
        <w:autoSpaceDE w:val="0"/>
        <w:autoSpaceDN w:val="0"/>
        <w:spacing w:before="1"/>
        <w:ind w:right="103"/>
        <w:jc w:val="both"/>
        <w:rPr>
          <w:bCs/>
        </w:rPr>
      </w:pPr>
    </w:p>
    <w:p w14:paraId="645F5932" w14:textId="77777777" w:rsidR="003F5319" w:rsidRPr="0088126A" w:rsidRDefault="003F5319" w:rsidP="003F5319">
      <w:pPr>
        <w:widowControl w:val="0"/>
        <w:tabs>
          <w:tab w:val="left" w:pos="709"/>
          <w:tab w:val="left" w:pos="1216"/>
        </w:tabs>
        <w:autoSpaceDE w:val="0"/>
        <w:autoSpaceDN w:val="0"/>
        <w:spacing w:before="1"/>
        <w:ind w:right="103"/>
        <w:jc w:val="center"/>
        <w:rPr>
          <w:b/>
        </w:rPr>
      </w:pPr>
      <w:r w:rsidRPr="0088126A">
        <w:rPr>
          <w:b/>
        </w:rPr>
        <w:t>II SKYRIUS</w:t>
      </w:r>
    </w:p>
    <w:p w14:paraId="38EDBC37" w14:textId="77777777" w:rsidR="003F5319" w:rsidRPr="0088126A" w:rsidRDefault="003F5319" w:rsidP="003F5319">
      <w:pPr>
        <w:widowControl w:val="0"/>
        <w:tabs>
          <w:tab w:val="left" w:pos="709"/>
          <w:tab w:val="left" w:pos="1216"/>
        </w:tabs>
        <w:autoSpaceDE w:val="0"/>
        <w:autoSpaceDN w:val="0"/>
        <w:spacing w:before="1"/>
        <w:ind w:right="103"/>
        <w:jc w:val="center"/>
        <w:rPr>
          <w:b/>
        </w:rPr>
      </w:pPr>
      <w:r w:rsidRPr="0088126A">
        <w:rPr>
          <w:b/>
        </w:rPr>
        <w:t>SAVININKO TEISES IR PAREIGAS ĮGYVENDINANTI INSTITUCIJA IR JOS KOMPETENCIJA</w:t>
      </w:r>
    </w:p>
    <w:p w14:paraId="135A56C9" w14:textId="77777777" w:rsidR="003F5319" w:rsidRPr="0088126A" w:rsidRDefault="003F5319" w:rsidP="003F5319">
      <w:pPr>
        <w:widowControl w:val="0"/>
        <w:tabs>
          <w:tab w:val="left" w:pos="709"/>
          <w:tab w:val="left" w:pos="1216"/>
        </w:tabs>
        <w:autoSpaceDE w:val="0"/>
        <w:autoSpaceDN w:val="0"/>
        <w:spacing w:before="1"/>
        <w:ind w:right="103"/>
        <w:jc w:val="center"/>
        <w:rPr>
          <w:b/>
        </w:rPr>
      </w:pPr>
    </w:p>
    <w:p w14:paraId="0BC01778" w14:textId="77777777" w:rsidR="003F5319" w:rsidRPr="0088126A" w:rsidRDefault="003F5319" w:rsidP="003F5319">
      <w:pPr>
        <w:widowControl w:val="0"/>
        <w:tabs>
          <w:tab w:val="left" w:pos="284"/>
          <w:tab w:val="left" w:pos="709"/>
          <w:tab w:val="left" w:pos="1216"/>
        </w:tabs>
        <w:autoSpaceDE w:val="0"/>
        <w:autoSpaceDN w:val="0"/>
        <w:spacing w:before="1"/>
        <w:ind w:right="103"/>
        <w:jc w:val="both"/>
        <w:rPr>
          <w:bCs/>
        </w:rPr>
      </w:pPr>
      <w:r w:rsidRPr="0088126A">
        <w:rPr>
          <w:bCs/>
        </w:rPr>
        <w:t xml:space="preserve">      16. Centro savininko teises ir pareigas įgyvendina Savivaldybės meras, išskyrus tas Savininko teises ir pareigas, kurios yra priskirtos išimtinei ir paprastajai Anykščių rajono savivaldybės tarybos (toliau – Savivaldybės taryba) kompetencijai (jeigu paprastosios Savivaldybės tarybos kompetencijos įgyvendinimo Savivaldybės taryba nėra perdavusi Savivaldybės merui).</w:t>
      </w:r>
    </w:p>
    <w:p w14:paraId="6350FDC8" w14:textId="77777777" w:rsidR="003F5319" w:rsidRPr="0088126A" w:rsidRDefault="003F5319" w:rsidP="003F5319">
      <w:pPr>
        <w:pStyle w:val="Sraopastraipa"/>
        <w:numPr>
          <w:ilvl w:val="0"/>
          <w:numId w:val="24"/>
        </w:numPr>
        <w:tabs>
          <w:tab w:val="left" w:pos="312"/>
          <w:tab w:val="left" w:pos="567"/>
        </w:tabs>
        <w:spacing w:line="276" w:lineRule="auto"/>
        <w:jc w:val="both"/>
      </w:pPr>
      <w:r w:rsidRPr="0088126A">
        <w:lastRenderedPageBreak/>
        <w:t>Savivaldybės meras:</w:t>
      </w:r>
    </w:p>
    <w:p w14:paraId="3524BB6C" w14:textId="77777777" w:rsidR="003F5319" w:rsidRPr="0088126A" w:rsidRDefault="003F5319" w:rsidP="003F5319">
      <w:pPr>
        <w:tabs>
          <w:tab w:val="num" w:pos="851"/>
          <w:tab w:val="left" w:pos="1843"/>
        </w:tabs>
        <w:spacing w:line="276" w:lineRule="auto"/>
        <w:jc w:val="both"/>
      </w:pPr>
      <w:r w:rsidRPr="0088126A">
        <w:t xml:space="preserve">      17.1. priima į pareigas ir atleidžia iš jų ar nušalina nuo pareigų Centro direktorių, įgyvendina kitas funkcijas, susijusias su Centro vadovo darbo santykiais, Lietuvos Respublikos darbo kodekso ir kitų teisės aktų nustatyta tvarka; </w:t>
      </w:r>
    </w:p>
    <w:p w14:paraId="5D36E8F0" w14:textId="77777777" w:rsidR="003F5319" w:rsidRPr="0088126A" w:rsidRDefault="003F5319" w:rsidP="003F5319">
      <w:pPr>
        <w:tabs>
          <w:tab w:val="num" w:pos="851"/>
          <w:tab w:val="left" w:pos="1843"/>
        </w:tabs>
        <w:spacing w:line="276" w:lineRule="auto"/>
        <w:jc w:val="both"/>
      </w:pPr>
      <w:r w:rsidRPr="0088126A">
        <w:t xml:space="preserve">      17.</w:t>
      </w:r>
      <w:r>
        <w:t>2</w:t>
      </w:r>
      <w:r w:rsidRPr="0088126A">
        <w:t>. atlieka kitas biudžetinių įstaigų įstatyme ir kituose teisės aktuose nustatytas funkcijas, susijusias su Centro veiklos valdymu savivaldybės teritorijoje.</w:t>
      </w:r>
    </w:p>
    <w:p w14:paraId="1E931CB3" w14:textId="77777777" w:rsidR="003F5319" w:rsidRPr="0088126A" w:rsidRDefault="003F5319" w:rsidP="003F5319">
      <w:pPr>
        <w:pStyle w:val="Sraopastraipa"/>
        <w:numPr>
          <w:ilvl w:val="0"/>
          <w:numId w:val="24"/>
        </w:numPr>
        <w:tabs>
          <w:tab w:val="left" w:pos="312"/>
          <w:tab w:val="left" w:pos="1843"/>
        </w:tabs>
        <w:spacing w:line="276" w:lineRule="auto"/>
        <w:jc w:val="both"/>
      </w:pPr>
      <w:r w:rsidRPr="0088126A">
        <w:t>Savivaldybės taryba:</w:t>
      </w:r>
    </w:p>
    <w:p w14:paraId="0CC0CCE2" w14:textId="77777777" w:rsidR="003F5319" w:rsidRPr="0088126A" w:rsidRDefault="003F5319" w:rsidP="003F5319">
      <w:pPr>
        <w:pStyle w:val="Sraopastraipa"/>
        <w:numPr>
          <w:ilvl w:val="1"/>
          <w:numId w:val="25"/>
        </w:numPr>
        <w:tabs>
          <w:tab w:val="left" w:pos="312"/>
          <w:tab w:val="left" w:pos="1843"/>
        </w:tabs>
        <w:spacing w:line="276" w:lineRule="auto"/>
        <w:jc w:val="both"/>
        <w:rPr>
          <w:bCs/>
        </w:rPr>
      </w:pPr>
      <w:r w:rsidRPr="0088126A">
        <w:rPr>
          <w:bCs/>
        </w:rPr>
        <w:t xml:space="preserve"> tvirtina Centro nuostatus mero teikimu;</w:t>
      </w:r>
    </w:p>
    <w:p w14:paraId="5B80A303" w14:textId="77777777" w:rsidR="003F5319" w:rsidRPr="0088126A" w:rsidRDefault="003F5319" w:rsidP="003F5319">
      <w:pPr>
        <w:pStyle w:val="Sraopastraipa"/>
        <w:numPr>
          <w:ilvl w:val="1"/>
          <w:numId w:val="25"/>
        </w:numPr>
        <w:tabs>
          <w:tab w:val="left" w:pos="312"/>
          <w:tab w:val="left" w:pos="1843"/>
        </w:tabs>
        <w:spacing w:line="276" w:lineRule="auto"/>
        <w:jc w:val="both"/>
        <w:rPr>
          <w:bCs/>
        </w:rPr>
      </w:pPr>
      <w:r>
        <w:rPr>
          <w:bCs/>
        </w:rPr>
        <w:t xml:space="preserve"> </w:t>
      </w:r>
      <w:r w:rsidRPr="0088126A">
        <w:rPr>
          <w:bCs/>
        </w:rPr>
        <w:t>priima sprendimą dėl Centro buveinės pakeitimo;</w:t>
      </w:r>
    </w:p>
    <w:p w14:paraId="70FA8AAB" w14:textId="77777777" w:rsidR="003F5319" w:rsidRPr="004F0FBD" w:rsidRDefault="003F5319" w:rsidP="003F5319">
      <w:pPr>
        <w:numPr>
          <w:ilvl w:val="1"/>
          <w:numId w:val="25"/>
        </w:numPr>
        <w:tabs>
          <w:tab w:val="left" w:pos="312"/>
          <w:tab w:val="num" w:pos="436"/>
          <w:tab w:val="left" w:pos="1843"/>
        </w:tabs>
        <w:spacing w:line="276" w:lineRule="auto"/>
        <w:contextualSpacing/>
        <w:jc w:val="both"/>
        <w:rPr>
          <w:bCs/>
        </w:rPr>
      </w:pPr>
      <w:r>
        <w:rPr>
          <w:bCs/>
        </w:rPr>
        <w:t xml:space="preserve"> </w:t>
      </w:r>
      <w:r w:rsidRPr="004F0FBD">
        <w:rPr>
          <w:bCs/>
        </w:rPr>
        <w:t>priima sprendimą dėl Centro likvidavimo ar reorganizavimo;</w:t>
      </w:r>
    </w:p>
    <w:p w14:paraId="56A6C77E" w14:textId="77777777" w:rsidR="003F5319" w:rsidRPr="0088126A" w:rsidRDefault="003F5319" w:rsidP="003F5319">
      <w:pPr>
        <w:pStyle w:val="Sraopastraipa"/>
        <w:numPr>
          <w:ilvl w:val="1"/>
          <w:numId w:val="25"/>
        </w:numPr>
        <w:tabs>
          <w:tab w:val="left" w:pos="312"/>
          <w:tab w:val="left" w:pos="1843"/>
        </w:tabs>
        <w:spacing w:line="276" w:lineRule="auto"/>
        <w:jc w:val="both"/>
        <w:rPr>
          <w:bCs/>
        </w:rPr>
      </w:pPr>
      <w:r>
        <w:rPr>
          <w:bCs/>
        </w:rPr>
        <w:t xml:space="preserve"> </w:t>
      </w:r>
      <w:r w:rsidRPr="0088126A">
        <w:rPr>
          <w:bCs/>
        </w:rPr>
        <w:t>skiria ir atleidžia likvidatorių arba sudaro likvidacinę komisiją ir nutraukia jos įgaliojimus;</w:t>
      </w:r>
    </w:p>
    <w:p w14:paraId="574012E6" w14:textId="77777777" w:rsidR="003F5319" w:rsidRPr="0088126A" w:rsidRDefault="003F5319" w:rsidP="003F5319">
      <w:pPr>
        <w:pStyle w:val="Sraopastraipa"/>
        <w:numPr>
          <w:ilvl w:val="1"/>
          <w:numId w:val="25"/>
        </w:numPr>
        <w:tabs>
          <w:tab w:val="left" w:pos="312"/>
          <w:tab w:val="left" w:pos="1843"/>
        </w:tabs>
        <w:spacing w:line="276" w:lineRule="auto"/>
        <w:jc w:val="both"/>
        <w:rPr>
          <w:bCs/>
        </w:rPr>
      </w:pPr>
      <w:r>
        <w:rPr>
          <w:bCs/>
        </w:rPr>
        <w:t xml:space="preserve"> n</w:t>
      </w:r>
      <w:r w:rsidRPr="0088126A">
        <w:rPr>
          <w:bCs/>
        </w:rPr>
        <w:t xml:space="preserve">ustato kainas ir tarifus už teikiamas </w:t>
      </w:r>
      <w:r w:rsidRPr="003A7D63">
        <w:rPr>
          <w:bCs/>
        </w:rPr>
        <w:t xml:space="preserve">viešąsias </w:t>
      </w:r>
      <w:r w:rsidRPr="0088126A">
        <w:rPr>
          <w:bCs/>
        </w:rPr>
        <w:t>atlygintinas paslaugas;</w:t>
      </w:r>
    </w:p>
    <w:p w14:paraId="5021F17F" w14:textId="03C5BBFD" w:rsidR="003F5319" w:rsidRPr="00200759" w:rsidRDefault="00200759" w:rsidP="00200759">
      <w:pPr>
        <w:tabs>
          <w:tab w:val="left" w:pos="312"/>
          <w:tab w:val="left" w:pos="1843"/>
        </w:tabs>
        <w:spacing w:line="276" w:lineRule="auto"/>
        <w:jc w:val="both"/>
        <w:rPr>
          <w:bCs/>
        </w:rPr>
      </w:pPr>
      <w:r>
        <w:rPr>
          <w:bCs/>
        </w:rPr>
        <w:t xml:space="preserve">      18.6 </w:t>
      </w:r>
      <w:r w:rsidR="003F5319" w:rsidRPr="00200759">
        <w:rPr>
          <w:bCs/>
        </w:rPr>
        <w:t xml:space="preserve">tvirtina Centro metinių ataskaitų rinkinį (jeigu šios paprastosios Savivaldybės tarybos kompetencijos įgyvendinimo Savivaldybės taryba nėra perdavusi Savivaldybės merui); </w:t>
      </w:r>
    </w:p>
    <w:p w14:paraId="413A7D36" w14:textId="3AD32AE5" w:rsidR="003F5319" w:rsidRPr="00200759" w:rsidRDefault="00200759" w:rsidP="00200759">
      <w:pPr>
        <w:tabs>
          <w:tab w:val="left" w:pos="312"/>
          <w:tab w:val="left" w:pos="1418"/>
          <w:tab w:val="left" w:pos="1843"/>
        </w:tabs>
        <w:spacing w:line="276" w:lineRule="auto"/>
        <w:jc w:val="both"/>
        <w:rPr>
          <w:bCs/>
        </w:rPr>
      </w:pPr>
      <w:r>
        <w:rPr>
          <w:bCs/>
        </w:rPr>
        <w:t xml:space="preserve">      18.7.</w:t>
      </w:r>
      <w:r w:rsidR="003F5319" w:rsidRPr="00200759">
        <w:rPr>
          <w:bCs/>
        </w:rPr>
        <w:t xml:space="preserve"> užtikrina savivaldybės Centro finansavimą ir (ar) kitokį prisidėjimą prie savivaldybės teritorijoje veiklą vykdančio Centro veiklos;</w:t>
      </w:r>
    </w:p>
    <w:p w14:paraId="7BE265EB" w14:textId="77777777" w:rsidR="003F5319" w:rsidRPr="0088126A" w:rsidRDefault="003F5319" w:rsidP="003F5319">
      <w:pPr>
        <w:widowControl w:val="0"/>
        <w:autoSpaceDE w:val="0"/>
        <w:autoSpaceDN w:val="0"/>
        <w:rPr>
          <w:bCs/>
        </w:rPr>
      </w:pPr>
      <w:r w:rsidRPr="0088126A">
        <w:rPr>
          <w:bCs/>
        </w:rPr>
        <w:t xml:space="preserve">      18.8. priima sprendimą dėl Centro filialo steigimo ir jų veiklos nutraukimo;</w:t>
      </w:r>
    </w:p>
    <w:p w14:paraId="376CD864" w14:textId="77777777" w:rsidR="003F5319" w:rsidRPr="0088126A" w:rsidRDefault="003F5319" w:rsidP="003F5319">
      <w:pPr>
        <w:widowControl w:val="0"/>
        <w:autoSpaceDE w:val="0"/>
        <w:autoSpaceDN w:val="0"/>
        <w:rPr>
          <w:bCs/>
        </w:rPr>
      </w:pPr>
      <w:r w:rsidRPr="0088126A">
        <w:rPr>
          <w:bCs/>
        </w:rPr>
        <w:t xml:space="preserve">      18.9. sprendžia kitus įstatymuose, teisės aktuose ir Nuostatuose jos kompetencijai priskirtus klausimus.</w:t>
      </w:r>
    </w:p>
    <w:p w14:paraId="65B63D15" w14:textId="77777777" w:rsidR="003F5319" w:rsidRPr="00FB3346" w:rsidRDefault="003F5319" w:rsidP="003F5319">
      <w:pPr>
        <w:widowControl w:val="0"/>
        <w:tabs>
          <w:tab w:val="left" w:pos="1701"/>
        </w:tabs>
        <w:autoSpaceDE w:val="0"/>
        <w:autoSpaceDN w:val="0"/>
        <w:ind w:left="794"/>
        <w:jc w:val="both"/>
      </w:pPr>
      <w:r w:rsidRPr="00FB3346">
        <w:t xml:space="preserve">  </w:t>
      </w:r>
    </w:p>
    <w:p w14:paraId="1B5236C8" w14:textId="77777777" w:rsidR="003F5319" w:rsidRPr="00FB3346" w:rsidRDefault="003F5319" w:rsidP="003F5319">
      <w:pPr>
        <w:widowControl w:val="0"/>
        <w:autoSpaceDE w:val="0"/>
        <w:autoSpaceDN w:val="0"/>
        <w:jc w:val="center"/>
        <w:rPr>
          <w:b/>
          <w:lang w:eastAsia="lt-LT"/>
        </w:rPr>
      </w:pPr>
      <w:r w:rsidRPr="00FB3346">
        <w:rPr>
          <w:b/>
          <w:lang w:eastAsia="lt-LT"/>
        </w:rPr>
        <w:t>III SKYRIUS</w:t>
      </w:r>
    </w:p>
    <w:p w14:paraId="3C0C5C91" w14:textId="77777777" w:rsidR="003F5319" w:rsidRPr="00FB3346" w:rsidRDefault="003F5319" w:rsidP="003F5319">
      <w:pPr>
        <w:widowControl w:val="0"/>
        <w:autoSpaceDE w:val="0"/>
        <w:autoSpaceDN w:val="0"/>
        <w:jc w:val="center"/>
        <w:rPr>
          <w:b/>
          <w:lang w:eastAsia="lt-LT"/>
        </w:rPr>
      </w:pPr>
      <w:r w:rsidRPr="00FB3346">
        <w:rPr>
          <w:rFonts w:eastAsia="Calibri"/>
          <w:b/>
        </w:rPr>
        <w:t>CENTRO</w:t>
      </w:r>
      <w:r w:rsidRPr="00FB3346">
        <w:rPr>
          <w:rFonts w:eastAsia="Calibri"/>
          <w:b/>
          <w:spacing w:val="-5"/>
        </w:rPr>
        <w:t xml:space="preserve"> </w:t>
      </w:r>
      <w:r w:rsidRPr="00FB3346">
        <w:rPr>
          <w:rFonts w:eastAsia="Calibri"/>
          <w:b/>
        </w:rPr>
        <w:t>VEIKLOS</w:t>
      </w:r>
      <w:r w:rsidRPr="00FB3346">
        <w:rPr>
          <w:rFonts w:eastAsia="Calibri"/>
          <w:b/>
          <w:spacing w:val="-3"/>
        </w:rPr>
        <w:t xml:space="preserve"> </w:t>
      </w:r>
      <w:r w:rsidRPr="00FB3346">
        <w:rPr>
          <w:rFonts w:eastAsia="Calibri"/>
          <w:b/>
        </w:rPr>
        <w:t>POBŪDIS,</w:t>
      </w:r>
      <w:r w:rsidRPr="00FB3346">
        <w:rPr>
          <w:rFonts w:eastAsia="Calibri"/>
          <w:b/>
          <w:spacing w:val="-4"/>
        </w:rPr>
        <w:t xml:space="preserve"> </w:t>
      </w:r>
      <w:r w:rsidRPr="00FB3346">
        <w:rPr>
          <w:rFonts w:eastAsia="Calibri"/>
          <w:b/>
        </w:rPr>
        <w:t>SRITYS</w:t>
      </w:r>
      <w:r w:rsidRPr="00FB3346">
        <w:rPr>
          <w:rFonts w:eastAsia="Calibri"/>
          <w:b/>
          <w:spacing w:val="-4"/>
        </w:rPr>
        <w:t xml:space="preserve"> </w:t>
      </w:r>
      <w:r w:rsidRPr="00FB3346">
        <w:rPr>
          <w:rFonts w:eastAsia="Calibri"/>
          <w:b/>
        </w:rPr>
        <w:t>IR</w:t>
      </w:r>
      <w:r w:rsidRPr="00FB3346">
        <w:rPr>
          <w:rFonts w:eastAsia="Calibri"/>
          <w:b/>
          <w:spacing w:val="-5"/>
        </w:rPr>
        <w:t xml:space="preserve"> </w:t>
      </w:r>
      <w:r w:rsidRPr="00FB3346">
        <w:rPr>
          <w:rFonts w:eastAsia="Calibri"/>
          <w:b/>
        </w:rPr>
        <w:t>RŪŠYS</w:t>
      </w:r>
      <w:r w:rsidRPr="00FB3346">
        <w:rPr>
          <w:b/>
          <w:lang w:eastAsia="lt-LT"/>
        </w:rPr>
        <w:t>, TIKSLAI, UŽDAVINIAI IR FUNKCIJOS</w:t>
      </w:r>
    </w:p>
    <w:p w14:paraId="4147EC36" w14:textId="77777777" w:rsidR="003F5319" w:rsidRPr="00FB3346" w:rsidRDefault="003F5319" w:rsidP="003F5319">
      <w:pPr>
        <w:widowControl w:val="0"/>
        <w:autoSpaceDE w:val="0"/>
        <w:autoSpaceDN w:val="0"/>
        <w:jc w:val="center"/>
        <w:rPr>
          <w:rFonts w:eastAsia="Calibri"/>
          <w:b/>
        </w:rPr>
      </w:pPr>
    </w:p>
    <w:p w14:paraId="7F3D9CAB" w14:textId="77777777" w:rsidR="003F5319" w:rsidRPr="00FB3346" w:rsidRDefault="003F5319" w:rsidP="003F5319">
      <w:pPr>
        <w:widowControl w:val="0"/>
        <w:tabs>
          <w:tab w:val="left" w:pos="426"/>
        </w:tabs>
        <w:autoSpaceDE w:val="0"/>
        <w:autoSpaceDN w:val="0"/>
        <w:ind w:left="-3515"/>
        <w:jc w:val="center"/>
        <w:rPr>
          <w:rFonts w:eastAsia="Calibri"/>
          <w:b/>
        </w:rPr>
      </w:pPr>
      <w:r w:rsidRPr="004F2F22">
        <w:rPr>
          <w:rFonts w:eastAsia="Calibri"/>
          <w:bCs/>
        </w:rPr>
        <w:t xml:space="preserve">       19.</w:t>
      </w:r>
      <w:r w:rsidRPr="00FB3346">
        <w:rPr>
          <w:rFonts w:eastAsia="Calibri"/>
          <w:b/>
        </w:rPr>
        <w:t xml:space="preserve"> </w:t>
      </w:r>
      <w:r w:rsidRPr="00FB3346">
        <w:t>Centro</w:t>
      </w:r>
      <w:r w:rsidRPr="00FB3346">
        <w:rPr>
          <w:spacing w:val="-3"/>
        </w:rPr>
        <w:t xml:space="preserve"> </w:t>
      </w:r>
      <w:r w:rsidRPr="00FB3346">
        <w:t>veiklos</w:t>
      </w:r>
      <w:r w:rsidRPr="00FB3346">
        <w:rPr>
          <w:spacing w:val="-2"/>
        </w:rPr>
        <w:t xml:space="preserve"> </w:t>
      </w:r>
      <w:r w:rsidRPr="00FB3346">
        <w:t>pobūdis –</w:t>
      </w:r>
      <w:r w:rsidRPr="00FB3346">
        <w:rPr>
          <w:spacing w:val="-2"/>
        </w:rPr>
        <w:t xml:space="preserve"> </w:t>
      </w:r>
      <w:r w:rsidRPr="00FB3346">
        <w:t>daugiafunkcinis</w:t>
      </w:r>
      <w:r w:rsidRPr="00FB3346">
        <w:rPr>
          <w:spacing w:val="-3"/>
        </w:rPr>
        <w:t xml:space="preserve"> </w:t>
      </w:r>
      <w:r w:rsidRPr="00FB3346">
        <w:t>menų</w:t>
      </w:r>
      <w:r w:rsidRPr="00FB3346">
        <w:rPr>
          <w:spacing w:val="-2"/>
        </w:rPr>
        <w:t xml:space="preserve"> </w:t>
      </w:r>
      <w:r w:rsidRPr="00FB3346">
        <w:t>centras.</w:t>
      </w:r>
    </w:p>
    <w:p w14:paraId="79B05024" w14:textId="77777777" w:rsidR="003F5319" w:rsidRPr="00FB3346" w:rsidRDefault="003F5319" w:rsidP="003F5319">
      <w:pPr>
        <w:widowControl w:val="0"/>
        <w:tabs>
          <w:tab w:val="left" w:pos="426"/>
          <w:tab w:val="left" w:pos="709"/>
          <w:tab w:val="left" w:pos="851"/>
        </w:tabs>
        <w:autoSpaceDE w:val="0"/>
        <w:autoSpaceDN w:val="0"/>
        <w:ind w:firstLine="360"/>
        <w:jc w:val="both"/>
      </w:pPr>
      <w:r w:rsidRPr="00FB3346">
        <w:t xml:space="preserve"> </w:t>
      </w:r>
      <w:r w:rsidRPr="0088126A">
        <w:t>20</w:t>
      </w:r>
      <w:r w:rsidRPr="00FB3346">
        <w:t>. Centro</w:t>
      </w:r>
      <w:r w:rsidRPr="00FB3346">
        <w:rPr>
          <w:spacing w:val="-2"/>
        </w:rPr>
        <w:t xml:space="preserve"> </w:t>
      </w:r>
      <w:r w:rsidRPr="00FB3346">
        <w:t>veiklos</w:t>
      </w:r>
      <w:r w:rsidRPr="00FB3346">
        <w:rPr>
          <w:spacing w:val="-2"/>
        </w:rPr>
        <w:t xml:space="preserve"> </w:t>
      </w:r>
      <w:r w:rsidRPr="00FB3346">
        <w:t>sritys</w:t>
      </w:r>
      <w:r w:rsidRPr="00FB3346">
        <w:rPr>
          <w:spacing w:val="-1"/>
        </w:rPr>
        <w:t xml:space="preserve"> </w:t>
      </w:r>
      <w:r w:rsidRPr="00FB3346">
        <w:t>–</w:t>
      </w:r>
      <w:r w:rsidRPr="00FB3346">
        <w:rPr>
          <w:spacing w:val="-2"/>
        </w:rPr>
        <w:t xml:space="preserve"> </w:t>
      </w:r>
      <w:r w:rsidRPr="00FB3346">
        <w:t>profesionalaus ir sakralinio meno, teminių muziejinių meno vertybių bei kolekcijų, anykštėnų meninio  palikimo ir personalinio paveldo kaupimas, saugojimas, eksponavimas ir sklaida bei šviečiamoji (edukacinė) veikla.</w:t>
      </w:r>
    </w:p>
    <w:p w14:paraId="7BFF7760" w14:textId="08D49E64" w:rsidR="003F5319" w:rsidRPr="00801B5F" w:rsidRDefault="003F5319" w:rsidP="003F5319">
      <w:pPr>
        <w:widowControl w:val="0"/>
        <w:tabs>
          <w:tab w:val="left" w:pos="426"/>
          <w:tab w:val="left" w:pos="1276"/>
        </w:tabs>
        <w:autoSpaceDE w:val="0"/>
        <w:autoSpaceDN w:val="0"/>
        <w:spacing w:line="276" w:lineRule="auto"/>
        <w:ind w:firstLine="426"/>
        <w:jc w:val="both"/>
      </w:pPr>
      <w:r w:rsidRPr="0088126A">
        <w:t>21</w:t>
      </w:r>
      <w:r w:rsidRPr="00FB3346">
        <w:t xml:space="preserve">. </w:t>
      </w:r>
      <w:r w:rsidRPr="00801B5F">
        <w:t>Centro</w:t>
      </w:r>
      <w:r w:rsidRPr="00801B5F">
        <w:rPr>
          <w:spacing w:val="24"/>
        </w:rPr>
        <w:t xml:space="preserve"> </w:t>
      </w:r>
      <w:r w:rsidRPr="00801B5F">
        <w:t>veikla</w:t>
      </w:r>
      <w:r w:rsidRPr="00801B5F">
        <w:rPr>
          <w:spacing w:val="24"/>
        </w:rPr>
        <w:t xml:space="preserve"> </w:t>
      </w:r>
      <w:r w:rsidRPr="00801B5F">
        <w:t>pagal</w:t>
      </w:r>
      <w:r w:rsidRPr="00801B5F">
        <w:rPr>
          <w:spacing w:val="25"/>
        </w:rPr>
        <w:t xml:space="preserve"> </w:t>
      </w:r>
      <w:r w:rsidRPr="00801B5F">
        <w:t>Ekonominės</w:t>
      </w:r>
      <w:r w:rsidRPr="00801B5F">
        <w:rPr>
          <w:spacing w:val="25"/>
        </w:rPr>
        <w:t xml:space="preserve"> </w:t>
      </w:r>
      <w:r w:rsidRPr="00801B5F">
        <w:t>veiklos</w:t>
      </w:r>
      <w:r w:rsidRPr="00801B5F">
        <w:rPr>
          <w:spacing w:val="25"/>
        </w:rPr>
        <w:t xml:space="preserve"> </w:t>
      </w:r>
      <w:r w:rsidRPr="00801B5F">
        <w:t>rūšių</w:t>
      </w:r>
      <w:r w:rsidR="003A7E49">
        <w:rPr>
          <w:spacing w:val="-57"/>
        </w:rPr>
        <w:t xml:space="preserve"> </w:t>
      </w:r>
      <w:r w:rsidRPr="00801B5F">
        <w:t>klasifikatorių, patvirtintą Statistikos departamento prie Lietuvos Respublikos Vyriausybės generalinio direktoriaus 2007 m. spalio 31 d. įsakymu Nr. DĮ-226 „Dėl Ekonominės veiklos rūšių klasifikatoriaus patvirtinimo“:</w:t>
      </w:r>
    </w:p>
    <w:p w14:paraId="12939949" w14:textId="77777777" w:rsidR="003F5319" w:rsidRPr="00FB3346" w:rsidRDefault="003F5319" w:rsidP="003F5319">
      <w:pPr>
        <w:widowControl w:val="0"/>
        <w:tabs>
          <w:tab w:val="left" w:pos="426"/>
          <w:tab w:val="left" w:pos="709"/>
        </w:tabs>
        <w:autoSpaceDE w:val="0"/>
        <w:autoSpaceDN w:val="0"/>
        <w:ind w:left="426"/>
        <w:jc w:val="both"/>
      </w:pPr>
      <w:r w:rsidRPr="0088126A">
        <w:t>21</w:t>
      </w:r>
      <w:r w:rsidRPr="00FB3346">
        <w:t xml:space="preserve">.1. bibliotekų, archyvų, muziejų ir kita kultūrinė veikla – 91.0; </w:t>
      </w:r>
    </w:p>
    <w:p w14:paraId="436C3F4A" w14:textId="77777777" w:rsidR="003F5319" w:rsidRPr="00FB3346" w:rsidRDefault="003F5319" w:rsidP="003F5319">
      <w:pPr>
        <w:widowControl w:val="0"/>
        <w:tabs>
          <w:tab w:val="left" w:pos="426"/>
          <w:tab w:val="left" w:pos="567"/>
          <w:tab w:val="left" w:pos="851"/>
          <w:tab w:val="left" w:pos="1440"/>
        </w:tabs>
        <w:autoSpaceDE w:val="0"/>
        <w:autoSpaceDN w:val="0"/>
        <w:jc w:val="both"/>
      </w:pPr>
      <w:r w:rsidRPr="00FB3346">
        <w:t xml:space="preserve">       </w:t>
      </w:r>
      <w:r w:rsidRPr="0088126A">
        <w:t>21</w:t>
      </w:r>
      <w:r w:rsidRPr="00FB3346">
        <w:t xml:space="preserve">.2. muziejų veikla –  91.02; </w:t>
      </w:r>
    </w:p>
    <w:p w14:paraId="2AC4D572" w14:textId="77777777" w:rsidR="003F5319" w:rsidRPr="00FB3346" w:rsidRDefault="003F5319" w:rsidP="003F5319">
      <w:pPr>
        <w:widowControl w:val="0"/>
        <w:tabs>
          <w:tab w:val="left" w:pos="426"/>
          <w:tab w:val="left" w:pos="1523"/>
        </w:tabs>
        <w:autoSpaceDE w:val="0"/>
        <w:autoSpaceDN w:val="0"/>
        <w:jc w:val="both"/>
      </w:pPr>
      <w:r w:rsidRPr="00FB3346">
        <w:t xml:space="preserve">       </w:t>
      </w:r>
      <w:r w:rsidRPr="0088126A">
        <w:t>21</w:t>
      </w:r>
      <w:r w:rsidRPr="00FB3346">
        <w:t xml:space="preserve">.3.  istorinių vietų ir pastatų bei panašių turistų lankomų vietų eksploatavimas  – 91.03; </w:t>
      </w:r>
    </w:p>
    <w:p w14:paraId="5C3D4EE7" w14:textId="77777777" w:rsidR="003F5319" w:rsidRPr="00FB3346" w:rsidRDefault="003F5319" w:rsidP="003F5319">
      <w:pPr>
        <w:widowControl w:val="0"/>
        <w:tabs>
          <w:tab w:val="left" w:pos="426"/>
          <w:tab w:val="left" w:pos="1523"/>
        </w:tabs>
        <w:autoSpaceDE w:val="0"/>
        <w:autoSpaceDN w:val="0"/>
        <w:jc w:val="both"/>
      </w:pPr>
      <w:r w:rsidRPr="00FB3346">
        <w:t xml:space="preserve">       </w:t>
      </w:r>
      <w:r w:rsidRPr="0088126A">
        <w:t>21</w:t>
      </w:r>
      <w:r w:rsidRPr="00FB3346">
        <w:t xml:space="preserve">.4.  kūrybinė, meninė ir pramogų organizavimo veikla –  90; </w:t>
      </w:r>
    </w:p>
    <w:p w14:paraId="3708E19D" w14:textId="77777777" w:rsidR="003F5319" w:rsidRPr="00FB3346" w:rsidRDefault="003F5319" w:rsidP="003F5319">
      <w:pPr>
        <w:widowControl w:val="0"/>
        <w:tabs>
          <w:tab w:val="left" w:pos="426"/>
          <w:tab w:val="left" w:pos="1523"/>
        </w:tabs>
        <w:autoSpaceDE w:val="0"/>
        <w:autoSpaceDN w:val="0"/>
        <w:jc w:val="both"/>
      </w:pPr>
      <w:r w:rsidRPr="00FB3346">
        <w:t xml:space="preserve">       </w:t>
      </w:r>
      <w:r w:rsidRPr="0088126A">
        <w:t>21</w:t>
      </w:r>
      <w:r w:rsidRPr="00FB3346">
        <w:t xml:space="preserve">.5.  scenos pastatymų veikla –  90.01; </w:t>
      </w:r>
    </w:p>
    <w:p w14:paraId="6AC41AE0" w14:textId="77777777" w:rsidR="003F5319" w:rsidRPr="00FB3346" w:rsidRDefault="003F5319" w:rsidP="003F5319">
      <w:pPr>
        <w:widowControl w:val="0"/>
        <w:tabs>
          <w:tab w:val="left" w:pos="426"/>
          <w:tab w:val="left" w:pos="1523"/>
        </w:tabs>
        <w:autoSpaceDE w:val="0"/>
        <w:autoSpaceDN w:val="0"/>
        <w:jc w:val="both"/>
      </w:pPr>
      <w:r w:rsidRPr="00FB3346">
        <w:t xml:space="preserve">       </w:t>
      </w:r>
      <w:r w:rsidRPr="0088126A">
        <w:t>21</w:t>
      </w:r>
      <w:r w:rsidRPr="00FB3346">
        <w:t>.6. scenos pastatymams būdingų paslaugų veikla –  90.02;</w:t>
      </w:r>
    </w:p>
    <w:p w14:paraId="0047F139" w14:textId="77777777" w:rsidR="003F5319" w:rsidRPr="00FB3346" w:rsidRDefault="003F5319" w:rsidP="003F5319">
      <w:pPr>
        <w:widowControl w:val="0"/>
        <w:tabs>
          <w:tab w:val="left" w:pos="426"/>
          <w:tab w:val="left" w:pos="1523"/>
        </w:tabs>
        <w:autoSpaceDE w:val="0"/>
        <w:autoSpaceDN w:val="0"/>
        <w:jc w:val="both"/>
      </w:pPr>
      <w:r w:rsidRPr="00FB3346">
        <w:t xml:space="preserve">       </w:t>
      </w:r>
      <w:r w:rsidRPr="0088126A">
        <w:t>21</w:t>
      </w:r>
      <w:r w:rsidRPr="00FB3346">
        <w:t>.7.  meninė kūryba –  90.03;</w:t>
      </w:r>
    </w:p>
    <w:p w14:paraId="62FDD61F" w14:textId="77777777" w:rsidR="003F5319" w:rsidRPr="00FB3346" w:rsidRDefault="003F5319" w:rsidP="003F5319">
      <w:pPr>
        <w:widowControl w:val="0"/>
        <w:tabs>
          <w:tab w:val="left" w:pos="426"/>
          <w:tab w:val="left" w:pos="709"/>
        </w:tabs>
        <w:autoSpaceDE w:val="0"/>
        <w:autoSpaceDN w:val="0"/>
        <w:jc w:val="both"/>
      </w:pPr>
      <w:r w:rsidRPr="00FB3346">
        <w:t xml:space="preserve">       </w:t>
      </w:r>
      <w:r w:rsidRPr="0088126A">
        <w:t>21</w:t>
      </w:r>
      <w:r w:rsidRPr="00FB3346">
        <w:t xml:space="preserve">.8.  kultūrinis švietimas – 85.52; </w:t>
      </w:r>
    </w:p>
    <w:p w14:paraId="3F0C48DE" w14:textId="77777777" w:rsidR="003F5319" w:rsidRPr="00FB3346" w:rsidRDefault="003F5319" w:rsidP="003F5319">
      <w:pPr>
        <w:widowControl w:val="0"/>
        <w:tabs>
          <w:tab w:val="left" w:pos="426"/>
          <w:tab w:val="left" w:pos="709"/>
        </w:tabs>
        <w:autoSpaceDE w:val="0"/>
        <w:autoSpaceDN w:val="0"/>
        <w:jc w:val="both"/>
      </w:pPr>
      <w:r w:rsidRPr="00FB3346">
        <w:t xml:space="preserve">       </w:t>
      </w:r>
      <w:r w:rsidRPr="0088126A">
        <w:t>21</w:t>
      </w:r>
      <w:r w:rsidRPr="00FB3346">
        <w:t>.9.</w:t>
      </w:r>
      <w:r w:rsidRPr="00FB3346">
        <w:rPr>
          <w:color w:val="FF0000"/>
        </w:rPr>
        <w:t xml:space="preserve"> </w:t>
      </w:r>
      <w:r w:rsidRPr="00FB3346">
        <w:t>viešųjų</w:t>
      </w:r>
      <w:r w:rsidRPr="00FB3346">
        <w:rPr>
          <w:spacing w:val="-1"/>
        </w:rPr>
        <w:t xml:space="preserve"> </w:t>
      </w:r>
      <w:r w:rsidRPr="00FB3346">
        <w:t>ryšių</w:t>
      </w:r>
      <w:r w:rsidRPr="00FB3346">
        <w:rPr>
          <w:spacing w:val="-2"/>
        </w:rPr>
        <w:t xml:space="preserve"> </w:t>
      </w:r>
      <w:r w:rsidRPr="00FB3346">
        <w:t>ir</w:t>
      </w:r>
      <w:r w:rsidRPr="00FB3346">
        <w:rPr>
          <w:spacing w:val="-1"/>
        </w:rPr>
        <w:t xml:space="preserve"> </w:t>
      </w:r>
      <w:r w:rsidRPr="00FB3346">
        <w:t>komunikacijos</w:t>
      </w:r>
      <w:r w:rsidRPr="00FB3346">
        <w:rPr>
          <w:spacing w:val="-1"/>
        </w:rPr>
        <w:t xml:space="preserve"> </w:t>
      </w:r>
      <w:r w:rsidRPr="00FB3346">
        <w:t>veikla</w:t>
      </w:r>
      <w:r w:rsidRPr="00FB3346">
        <w:rPr>
          <w:spacing w:val="-2"/>
        </w:rPr>
        <w:t xml:space="preserve">  </w:t>
      </w:r>
      <w:r>
        <w:rPr>
          <w:spacing w:val="-2"/>
        </w:rPr>
        <w:t>–</w:t>
      </w:r>
      <w:r w:rsidRPr="00FB3346">
        <w:rPr>
          <w:spacing w:val="-2"/>
        </w:rPr>
        <w:t xml:space="preserve"> </w:t>
      </w:r>
      <w:r w:rsidRPr="00FB3346">
        <w:t>70.21;</w:t>
      </w:r>
    </w:p>
    <w:p w14:paraId="55543A33" w14:textId="77777777" w:rsidR="003F5319" w:rsidRPr="00FB3346" w:rsidRDefault="003F5319" w:rsidP="003F5319">
      <w:pPr>
        <w:widowControl w:val="0"/>
        <w:tabs>
          <w:tab w:val="left" w:pos="426"/>
        </w:tabs>
        <w:autoSpaceDE w:val="0"/>
        <w:autoSpaceDN w:val="0"/>
        <w:jc w:val="both"/>
      </w:pPr>
      <w:r w:rsidRPr="00FB3346">
        <w:t xml:space="preserve">       </w:t>
      </w:r>
      <w:r w:rsidRPr="0088126A">
        <w:t>21</w:t>
      </w:r>
      <w:r w:rsidRPr="00FB3346">
        <w:t xml:space="preserve">.10. </w:t>
      </w:r>
      <w:proofErr w:type="spellStart"/>
      <w:r w:rsidRPr="0088126A">
        <w:t>fotokopijavimo</w:t>
      </w:r>
      <w:proofErr w:type="spellEnd"/>
      <w:r w:rsidRPr="00FB3346">
        <w:t>, dokumentų rengimo ir kita specializuota įstaigai būdingų paslaugų veikla –  82.19;</w:t>
      </w:r>
    </w:p>
    <w:p w14:paraId="1B49904B" w14:textId="77777777" w:rsidR="003F5319" w:rsidRPr="00FB3346" w:rsidRDefault="003F5319" w:rsidP="003F5319">
      <w:pPr>
        <w:widowControl w:val="0"/>
        <w:tabs>
          <w:tab w:val="left" w:pos="426"/>
        </w:tabs>
        <w:autoSpaceDE w:val="0"/>
        <w:autoSpaceDN w:val="0"/>
        <w:jc w:val="both"/>
      </w:pPr>
      <w:r w:rsidRPr="00FB3346">
        <w:t xml:space="preserve">      </w:t>
      </w:r>
      <w:r w:rsidRPr="0088126A">
        <w:t>21</w:t>
      </w:r>
      <w:r w:rsidRPr="00FB3346">
        <w:t>.11. kelionių agentūrų, ekskursijų organizatorių, išankstinio užsakymo paslaugų ir susijusi veikla – 79.0;</w:t>
      </w:r>
    </w:p>
    <w:p w14:paraId="703157F2" w14:textId="77777777" w:rsidR="003F5319" w:rsidRPr="00FB3346" w:rsidRDefault="003F5319" w:rsidP="003F5319">
      <w:pPr>
        <w:widowControl w:val="0"/>
        <w:tabs>
          <w:tab w:val="left" w:pos="426"/>
          <w:tab w:val="left" w:pos="1440"/>
        </w:tabs>
        <w:autoSpaceDE w:val="0"/>
        <w:autoSpaceDN w:val="0"/>
        <w:jc w:val="both"/>
      </w:pPr>
      <w:r w:rsidRPr="00FB3346">
        <w:t xml:space="preserve">     </w:t>
      </w:r>
      <w:r w:rsidRPr="0088126A">
        <w:t xml:space="preserve"> </w:t>
      </w:r>
      <w:r w:rsidRPr="00FB3346">
        <w:t xml:space="preserve"> </w:t>
      </w:r>
      <w:r w:rsidRPr="0088126A">
        <w:t>21</w:t>
      </w:r>
      <w:r w:rsidRPr="00FB3346">
        <w:t>.12. kitų išankstinio užsakymo ir susijusių paslaugų veikla –  79.90;</w:t>
      </w:r>
    </w:p>
    <w:p w14:paraId="3007E2CA" w14:textId="77777777" w:rsidR="003F5319" w:rsidRPr="00FB3346" w:rsidRDefault="003F5319" w:rsidP="003F5319">
      <w:pPr>
        <w:widowControl w:val="0"/>
        <w:tabs>
          <w:tab w:val="left" w:pos="426"/>
          <w:tab w:val="left" w:pos="1440"/>
        </w:tabs>
        <w:autoSpaceDE w:val="0"/>
        <w:autoSpaceDN w:val="0"/>
        <w:ind w:left="1440" w:hanging="1014"/>
        <w:jc w:val="both"/>
      </w:pPr>
      <w:r w:rsidRPr="0088126A">
        <w:t>21</w:t>
      </w:r>
      <w:r w:rsidRPr="00FB3346">
        <w:t xml:space="preserve">.13. </w:t>
      </w:r>
      <w:r>
        <w:t>n</w:t>
      </w:r>
      <w:r w:rsidRPr="00B6002E">
        <w:t xml:space="preserve">uosavo arba nuomojamo nekilnojamojo turto nuoma ir eksploatavimas </w:t>
      </w:r>
      <w:r w:rsidRPr="00FB3346">
        <w:t>–  68.20;</w:t>
      </w:r>
    </w:p>
    <w:p w14:paraId="39942D3C" w14:textId="77777777" w:rsidR="003F5319" w:rsidRPr="00FB3346" w:rsidRDefault="003F5319" w:rsidP="003F5319">
      <w:pPr>
        <w:widowControl w:val="0"/>
        <w:tabs>
          <w:tab w:val="left" w:pos="426"/>
          <w:tab w:val="left" w:pos="1440"/>
        </w:tabs>
        <w:autoSpaceDE w:val="0"/>
        <w:autoSpaceDN w:val="0"/>
        <w:ind w:left="1440" w:hanging="1014"/>
        <w:jc w:val="both"/>
      </w:pPr>
      <w:r w:rsidRPr="0088126A">
        <w:t>21</w:t>
      </w:r>
      <w:r w:rsidRPr="00FB3346">
        <w:t>.14. fotografavimo veikla – 74.20;</w:t>
      </w:r>
    </w:p>
    <w:p w14:paraId="04982613" w14:textId="77777777" w:rsidR="003F5319" w:rsidRPr="00FB3346" w:rsidRDefault="003F5319" w:rsidP="003F5319">
      <w:pPr>
        <w:widowControl w:val="0"/>
        <w:tabs>
          <w:tab w:val="left" w:pos="1440"/>
        </w:tabs>
        <w:autoSpaceDE w:val="0"/>
        <w:autoSpaceDN w:val="0"/>
        <w:ind w:left="1440" w:hanging="1014"/>
        <w:jc w:val="both"/>
      </w:pPr>
      <w:r w:rsidRPr="0088126A">
        <w:t>21</w:t>
      </w:r>
      <w:r w:rsidRPr="00FB3346">
        <w:t>.15. kino filmų, vaizdo filmų ir televizijos programų rengėjų veikla  – 59.1;</w:t>
      </w:r>
    </w:p>
    <w:p w14:paraId="5BF9611F" w14:textId="77777777" w:rsidR="003F5319" w:rsidRPr="00FB3346" w:rsidRDefault="003F5319" w:rsidP="003F5319">
      <w:pPr>
        <w:widowControl w:val="0"/>
        <w:tabs>
          <w:tab w:val="left" w:pos="1440"/>
        </w:tabs>
        <w:autoSpaceDE w:val="0"/>
        <w:autoSpaceDN w:val="0"/>
        <w:ind w:left="1440" w:hanging="1014"/>
        <w:jc w:val="both"/>
      </w:pPr>
      <w:r w:rsidRPr="0088126A">
        <w:t>21</w:t>
      </w:r>
      <w:r w:rsidRPr="00FB3346">
        <w:t>.16. kino filmų rodymas – 59.14;</w:t>
      </w:r>
    </w:p>
    <w:p w14:paraId="090FC146" w14:textId="77777777" w:rsidR="003F5319" w:rsidRPr="00FB3346" w:rsidRDefault="003F5319" w:rsidP="003F5319">
      <w:pPr>
        <w:widowControl w:val="0"/>
        <w:tabs>
          <w:tab w:val="left" w:pos="1440"/>
        </w:tabs>
        <w:autoSpaceDE w:val="0"/>
        <w:autoSpaceDN w:val="0"/>
        <w:ind w:left="1440" w:hanging="1014"/>
        <w:jc w:val="both"/>
      </w:pPr>
      <w:r w:rsidRPr="0088126A">
        <w:lastRenderedPageBreak/>
        <w:t>21</w:t>
      </w:r>
      <w:r w:rsidRPr="00FB3346">
        <w:t>.17. knygų, periodinių leidinių leidyba ir kita leidybinė veikla  – 58.1;</w:t>
      </w:r>
    </w:p>
    <w:p w14:paraId="3C765A32" w14:textId="77777777" w:rsidR="003F5319" w:rsidRPr="00FB3346" w:rsidRDefault="003F5319" w:rsidP="003F5319">
      <w:pPr>
        <w:widowControl w:val="0"/>
        <w:tabs>
          <w:tab w:val="left" w:pos="1440"/>
        </w:tabs>
        <w:autoSpaceDE w:val="0"/>
        <w:autoSpaceDN w:val="0"/>
        <w:ind w:left="1440" w:hanging="1014"/>
        <w:jc w:val="both"/>
      </w:pPr>
      <w:r w:rsidRPr="0088126A">
        <w:t>21</w:t>
      </w:r>
      <w:r w:rsidRPr="00FB3346">
        <w:t>.18. posėdžių ir verslo renginių organizavimas – 82.30;</w:t>
      </w:r>
    </w:p>
    <w:p w14:paraId="236EF9BF" w14:textId="77777777" w:rsidR="003F5319" w:rsidRPr="00FB3346" w:rsidRDefault="003F5319" w:rsidP="003F5319">
      <w:pPr>
        <w:widowControl w:val="0"/>
        <w:tabs>
          <w:tab w:val="left" w:pos="1440"/>
        </w:tabs>
        <w:autoSpaceDE w:val="0"/>
        <w:autoSpaceDN w:val="0"/>
        <w:ind w:left="1440" w:hanging="1014"/>
        <w:jc w:val="both"/>
      </w:pPr>
      <w:r w:rsidRPr="0088126A">
        <w:t>21</w:t>
      </w:r>
      <w:r w:rsidRPr="00FB3346">
        <w:t>.19. meno įrenginių eksploatavimo veikla – 90.04;</w:t>
      </w:r>
    </w:p>
    <w:p w14:paraId="736FD619" w14:textId="77777777" w:rsidR="003F5319" w:rsidRPr="00FB3346" w:rsidRDefault="003F5319" w:rsidP="003F5319">
      <w:pPr>
        <w:widowControl w:val="0"/>
        <w:tabs>
          <w:tab w:val="left" w:pos="1440"/>
        </w:tabs>
        <w:autoSpaceDE w:val="0"/>
        <w:autoSpaceDN w:val="0"/>
        <w:ind w:left="1440" w:hanging="1014"/>
        <w:jc w:val="both"/>
      </w:pPr>
      <w:r w:rsidRPr="0088126A">
        <w:t>21</w:t>
      </w:r>
      <w:r w:rsidRPr="00FB3346">
        <w:t>.20. kita pramogų ir laisvalaikio organizavimo veikla – 93.29;</w:t>
      </w:r>
    </w:p>
    <w:p w14:paraId="24756263" w14:textId="77777777" w:rsidR="003F5319" w:rsidRPr="00FB3346" w:rsidRDefault="003F5319" w:rsidP="003F5319">
      <w:pPr>
        <w:widowControl w:val="0"/>
        <w:tabs>
          <w:tab w:val="left" w:pos="1440"/>
        </w:tabs>
        <w:autoSpaceDE w:val="0"/>
        <w:autoSpaceDN w:val="0"/>
        <w:ind w:left="1440" w:hanging="1014"/>
        <w:jc w:val="both"/>
      </w:pPr>
      <w:r w:rsidRPr="0088126A">
        <w:t>21</w:t>
      </w:r>
      <w:r w:rsidRPr="00FB3346">
        <w:t>.21. rinkos tyrimas ir viešosios nuomonės apklausa – 73.20;</w:t>
      </w:r>
    </w:p>
    <w:p w14:paraId="464C399F" w14:textId="77777777" w:rsidR="003F5319" w:rsidRPr="00FB3346" w:rsidRDefault="003F5319" w:rsidP="003F5319">
      <w:pPr>
        <w:widowControl w:val="0"/>
        <w:tabs>
          <w:tab w:val="left" w:pos="1418"/>
        </w:tabs>
        <w:autoSpaceDE w:val="0"/>
        <w:autoSpaceDN w:val="0"/>
        <w:ind w:left="1440" w:hanging="1014"/>
        <w:jc w:val="both"/>
      </w:pPr>
      <w:r w:rsidRPr="0088126A">
        <w:t>21</w:t>
      </w:r>
      <w:r w:rsidRPr="00FB3346">
        <w:t>.22. mažmeninė prekyba ne parduotuvėse, kioskuose ar prekyvietėse –  47.9;</w:t>
      </w:r>
    </w:p>
    <w:p w14:paraId="754B5170" w14:textId="77777777" w:rsidR="003F5319" w:rsidRPr="00FB3346" w:rsidRDefault="003F5319" w:rsidP="003F5319">
      <w:pPr>
        <w:widowControl w:val="0"/>
        <w:tabs>
          <w:tab w:val="left" w:pos="1418"/>
        </w:tabs>
        <w:autoSpaceDE w:val="0"/>
        <w:autoSpaceDN w:val="0"/>
        <w:ind w:left="1440" w:hanging="1014"/>
        <w:jc w:val="both"/>
      </w:pPr>
      <w:r w:rsidRPr="0088126A">
        <w:t>21</w:t>
      </w:r>
      <w:r w:rsidRPr="00FB3346">
        <w:t>.23. reklama</w:t>
      </w:r>
      <w:r w:rsidRPr="00FB3346">
        <w:rPr>
          <w:spacing w:val="-2"/>
        </w:rPr>
        <w:t xml:space="preserve"> </w:t>
      </w:r>
      <w:r>
        <w:rPr>
          <w:spacing w:val="-2"/>
        </w:rPr>
        <w:t>–</w:t>
      </w:r>
      <w:r w:rsidRPr="00FB3346">
        <w:rPr>
          <w:spacing w:val="-2"/>
        </w:rPr>
        <w:t xml:space="preserve"> </w:t>
      </w:r>
      <w:r w:rsidRPr="00FB3346">
        <w:t>73.1;</w:t>
      </w:r>
    </w:p>
    <w:p w14:paraId="65803D3B" w14:textId="77777777" w:rsidR="003F5319" w:rsidRPr="00FB3346" w:rsidRDefault="003F5319" w:rsidP="003F5319">
      <w:pPr>
        <w:widowControl w:val="0"/>
        <w:tabs>
          <w:tab w:val="left" w:pos="1523"/>
        </w:tabs>
        <w:autoSpaceDE w:val="0"/>
        <w:autoSpaceDN w:val="0"/>
        <w:ind w:left="1440" w:hanging="1014"/>
        <w:jc w:val="both"/>
      </w:pPr>
      <w:r w:rsidRPr="0088126A">
        <w:t>21</w:t>
      </w:r>
      <w:r w:rsidRPr="00FB3346">
        <w:t>.24. kultūrinis</w:t>
      </w:r>
      <w:r w:rsidRPr="00FB3346">
        <w:rPr>
          <w:spacing w:val="-1"/>
        </w:rPr>
        <w:t xml:space="preserve"> </w:t>
      </w:r>
      <w:r w:rsidRPr="00FB3346">
        <w:t xml:space="preserve">švietimas </w:t>
      </w:r>
      <w:r>
        <w:t>–</w:t>
      </w:r>
      <w:r w:rsidRPr="00FB3346">
        <w:t xml:space="preserve"> 85.52;</w:t>
      </w:r>
    </w:p>
    <w:p w14:paraId="03B9F0E8" w14:textId="77777777" w:rsidR="003F5319" w:rsidRPr="00FB3346" w:rsidRDefault="003F5319" w:rsidP="003F5319">
      <w:pPr>
        <w:widowControl w:val="0"/>
        <w:tabs>
          <w:tab w:val="left" w:pos="1560"/>
        </w:tabs>
        <w:autoSpaceDE w:val="0"/>
        <w:autoSpaceDN w:val="0"/>
        <w:spacing w:before="1"/>
        <w:ind w:left="1642" w:hanging="1216"/>
        <w:jc w:val="both"/>
      </w:pPr>
      <w:r w:rsidRPr="0088126A">
        <w:t>21</w:t>
      </w:r>
      <w:r w:rsidRPr="00FB3346">
        <w:t xml:space="preserve">.25. </w:t>
      </w:r>
      <w:r w:rsidRPr="00A4202B">
        <w:t xml:space="preserve">Kitas, niekur kitur nepriskirtas, švietimas </w:t>
      </w:r>
      <w:r w:rsidRPr="00A4202B">
        <w:rPr>
          <w:spacing w:val="-4"/>
        </w:rPr>
        <w:t xml:space="preserve">– </w:t>
      </w:r>
      <w:r w:rsidRPr="00A4202B">
        <w:t>85.59;</w:t>
      </w:r>
    </w:p>
    <w:p w14:paraId="0F5B9A0C" w14:textId="77777777" w:rsidR="003F5319" w:rsidRPr="00FB3346" w:rsidRDefault="003F5319" w:rsidP="003F5319">
      <w:pPr>
        <w:widowControl w:val="0"/>
        <w:tabs>
          <w:tab w:val="left" w:pos="1276"/>
        </w:tabs>
        <w:autoSpaceDE w:val="0"/>
        <w:autoSpaceDN w:val="0"/>
        <w:spacing w:before="4"/>
        <w:jc w:val="both"/>
      </w:pPr>
      <w:r w:rsidRPr="00FB3346">
        <w:t xml:space="preserve">      </w:t>
      </w:r>
      <w:r w:rsidRPr="0088126A">
        <w:t xml:space="preserve"> 21</w:t>
      </w:r>
      <w:r w:rsidRPr="00FB3346">
        <w:t>.26. garso</w:t>
      </w:r>
      <w:r w:rsidRPr="00FB3346">
        <w:rPr>
          <w:spacing w:val="-2"/>
        </w:rPr>
        <w:t xml:space="preserve"> </w:t>
      </w:r>
      <w:r w:rsidRPr="00FB3346">
        <w:t>įrašymas</w:t>
      </w:r>
      <w:r w:rsidRPr="00FB3346">
        <w:rPr>
          <w:spacing w:val="-1"/>
        </w:rPr>
        <w:t xml:space="preserve"> </w:t>
      </w:r>
      <w:r w:rsidRPr="00FB3346">
        <w:t>ir muzikos</w:t>
      </w:r>
      <w:r w:rsidRPr="00FB3346">
        <w:rPr>
          <w:spacing w:val="-1"/>
        </w:rPr>
        <w:t xml:space="preserve"> </w:t>
      </w:r>
      <w:r w:rsidRPr="00FB3346">
        <w:t>įrašų</w:t>
      </w:r>
      <w:r w:rsidRPr="00FB3346">
        <w:rPr>
          <w:spacing w:val="-2"/>
        </w:rPr>
        <w:t xml:space="preserve"> </w:t>
      </w:r>
      <w:r w:rsidRPr="00FB3346">
        <w:t>leidyba</w:t>
      </w:r>
      <w:r>
        <w:t xml:space="preserve"> </w:t>
      </w:r>
      <w:r w:rsidRPr="00FB3346">
        <w:rPr>
          <w:spacing w:val="-2"/>
        </w:rPr>
        <w:t>–</w:t>
      </w:r>
      <w:r>
        <w:rPr>
          <w:spacing w:val="-2"/>
        </w:rPr>
        <w:t xml:space="preserve"> </w:t>
      </w:r>
      <w:r w:rsidRPr="00FB3346">
        <w:t>59.20</w:t>
      </w:r>
      <w:r>
        <w:t>.</w:t>
      </w:r>
    </w:p>
    <w:p w14:paraId="483186D1" w14:textId="77777777" w:rsidR="003F5319" w:rsidRPr="00FB3346" w:rsidRDefault="003F5319" w:rsidP="003F5319">
      <w:pPr>
        <w:widowControl w:val="0"/>
        <w:tabs>
          <w:tab w:val="left" w:pos="851"/>
        </w:tabs>
        <w:autoSpaceDE w:val="0"/>
        <w:autoSpaceDN w:val="0"/>
        <w:jc w:val="both"/>
      </w:pPr>
      <w:r>
        <w:t xml:space="preserve">       22. </w:t>
      </w:r>
      <w:r w:rsidRPr="00FB3346">
        <w:t>Centro veiklos tikslai – profesionaliojo meno sklaida, kultūrinės, meninės, šviečiamosios (edukacinės) ir</w:t>
      </w:r>
      <w:r w:rsidRPr="00FB3346">
        <w:rPr>
          <w:spacing w:val="1"/>
        </w:rPr>
        <w:t xml:space="preserve"> </w:t>
      </w:r>
      <w:r w:rsidRPr="00FB3346">
        <w:t>informacinės veiklos plėtojimas, neformaliojo ugdymo, meninių programų kūrimas, pramoginių</w:t>
      </w:r>
      <w:r w:rsidRPr="00FB3346">
        <w:rPr>
          <w:spacing w:val="1"/>
        </w:rPr>
        <w:t xml:space="preserve"> </w:t>
      </w:r>
      <w:r w:rsidRPr="00FB3346">
        <w:t>programų</w:t>
      </w:r>
      <w:r w:rsidRPr="00FB3346">
        <w:rPr>
          <w:spacing w:val="1"/>
        </w:rPr>
        <w:t xml:space="preserve"> </w:t>
      </w:r>
      <w:r w:rsidRPr="00FB3346">
        <w:t>vystymas,</w:t>
      </w:r>
      <w:r w:rsidRPr="00FB3346">
        <w:rPr>
          <w:spacing w:val="1"/>
        </w:rPr>
        <w:t xml:space="preserve"> </w:t>
      </w:r>
      <w:r w:rsidRPr="00FB3346">
        <w:t>kultūros</w:t>
      </w:r>
      <w:r w:rsidRPr="00FB3346">
        <w:rPr>
          <w:spacing w:val="1"/>
        </w:rPr>
        <w:t xml:space="preserve"> </w:t>
      </w:r>
      <w:r w:rsidRPr="00FB3346">
        <w:t>ir</w:t>
      </w:r>
      <w:r w:rsidRPr="00FB3346">
        <w:rPr>
          <w:spacing w:val="1"/>
        </w:rPr>
        <w:t xml:space="preserve"> </w:t>
      </w:r>
      <w:r w:rsidRPr="00FB3346">
        <w:t>meno</w:t>
      </w:r>
      <w:r w:rsidRPr="00FB3346">
        <w:rPr>
          <w:spacing w:val="1"/>
        </w:rPr>
        <w:t xml:space="preserve"> </w:t>
      </w:r>
      <w:r w:rsidRPr="00FB3346">
        <w:t>projektų</w:t>
      </w:r>
      <w:r w:rsidRPr="00FB3346">
        <w:rPr>
          <w:spacing w:val="1"/>
        </w:rPr>
        <w:t xml:space="preserve"> </w:t>
      </w:r>
      <w:r w:rsidRPr="00FB3346">
        <w:t>inicijavimas, rengimas ir įgyvendinimas, kultūrinių bendruomenės</w:t>
      </w:r>
      <w:r w:rsidRPr="00FB3346">
        <w:rPr>
          <w:spacing w:val="1"/>
        </w:rPr>
        <w:t xml:space="preserve"> </w:t>
      </w:r>
      <w:r w:rsidRPr="00FB3346">
        <w:t>poreikių</w:t>
      </w:r>
      <w:r w:rsidRPr="00FB3346">
        <w:rPr>
          <w:spacing w:val="-1"/>
        </w:rPr>
        <w:t xml:space="preserve"> </w:t>
      </w:r>
      <w:r w:rsidRPr="00FB3346">
        <w:t>ugdymas ir tenkinimas, darbo su jaunimu vykdymas.</w:t>
      </w:r>
    </w:p>
    <w:p w14:paraId="2F0DCC34" w14:textId="77777777" w:rsidR="003F5319" w:rsidRPr="00FB3346" w:rsidRDefault="003F5319" w:rsidP="003F5319">
      <w:pPr>
        <w:tabs>
          <w:tab w:val="left" w:pos="993"/>
        </w:tabs>
        <w:ind w:firstLine="426"/>
        <w:jc w:val="both"/>
        <w:rPr>
          <w:rFonts w:eastAsia="Calibri"/>
        </w:rPr>
      </w:pPr>
      <w:r w:rsidRPr="00FB3346">
        <w:t>2</w:t>
      </w:r>
      <w:r>
        <w:t>3</w:t>
      </w:r>
      <w:r w:rsidRPr="00FB3346">
        <w:t>. Centras,</w:t>
      </w:r>
      <w:r w:rsidRPr="00FB3346">
        <w:rPr>
          <w:spacing w:val="-2"/>
        </w:rPr>
        <w:t xml:space="preserve"> </w:t>
      </w:r>
      <w:r w:rsidRPr="00FB3346">
        <w:t>įgyvendindamas</w:t>
      </w:r>
      <w:r w:rsidRPr="00FB3346">
        <w:rPr>
          <w:spacing w:val="-3"/>
        </w:rPr>
        <w:t xml:space="preserve"> </w:t>
      </w:r>
      <w:r w:rsidRPr="00FB3346">
        <w:t>šiuos</w:t>
      </w:r>
      <w:r w:rsidRPr="00FB3346">
        <w:rPr>
          <w:spacing w:val="1"/>
        </w:rPr>
        <w:t xml:space="preserve"> </w:t>
      </w:r>
      <w:r w:rsidRPr="00FB3346">
        <w:t>tikslus,</w:t>
      </w:r>
      <w:r w:rsidRPr="00FB3346">
        <w:rPr>
          <w:spacing w:val="-2"/>
        </w:rPr>
        <w:t xml:space="preserve"> </w:t>
      </w:r>
      <w:r w:rsidRPr="00FB3346">
        <w:t>atlieka</w:t>
      </w:r>
      <w:r w:rsidRPr="00FB3346">
        <w:rPr>
          <w:spacing w:val="-3"/>
        </w:rPr>
        <w:t xml:space="preserve"> </w:t>
      </w:r>
      <w:r w:rsidRPr="00FB3346">
        <w:t>tokias</w:t>
      </w:r>
      <w:r w:rsidRPr="00FB3346">
        <w:rPr>
          <w:spacing w:val="-2"/>
        </w:rPr>
        <w:t xml:space="preserve"> </w:t>
      </w:r>
      <w:r w:rsidRPr="00FB3346">
        <w:t>funkcijas:</w:t>
      </w:r>
      <w:r w:rsidRPr="00FB3346">
        <w:rPr>
          <w:rFonts w:eastAsia="Calibri"/>
        </w:rPr>
        <w:t xml:space="preserve"> </w:t>
      </w:r>
    </w:p>
    <w:p w14:paraId="3F5FBD49" w14:textId="77777777"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.1. sudaro sąlygas profesionalaus ir sakralinio meno sklaidai;</w:t>
      </w:r>
    </w:p>
    <w:p w14:paraId="56ED5D8E" w14:textId="77777777"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.2. organizuoja profesionalaus ir sakralinio meno bei tautodailės parodas;</w:t>
      </w:r>
    </w:p>
    <w:p w14:paraId="6B2AE7BA" w14:textId="007DDF59" w:rsidR="003F5319" w:rsidRPr="00FB3346" w:rsidRDefault="003F5319" w:rsidP="003F5319">
      <w:pPr>
        <w:tabs>
          <w:tab w:val="left" w:pos="993"/>
        </w:tabs>
        <w:ind w:firstLine="426"/>
        <w:jc w:val="both"/>
        <w:rPr>
          <w:rFonts w:eastAsia="Calibri"/>
        </w:rPr>
      </w:pPr>
      <w:r w:rsidRPr="00FB3346">
        <w:rPr>
          <w:rFonts w:eastAsia="Calibri"/>
        </w:rPr>
        <w:t>2</w:t>
      </w:r>
      <w:r>
        <w:rPr>
          <w:rFonts w:eastAsia="Calibri"/>
        </w:rPr>
        <w:t>3</w:t>
      </w:r>
      <w:r w:rsidRPr="00FB3346">
        <w:rPr>
          <w:rFonts w:eastAsia="Calibri"/>
        </w:rPr>
        <w:t>.3.</w:t>
      </w:r>
      <w:r w:rsidRPr="00FB3346">
        <w:rPr>
          <w:rFonts w:eastAsia="Calibri"/>
        </w:rPr>
        <w:tab/>
      </w:r>
      <w:r w:rsidR="00C369FC">
        <w:rPr>
          <w:rFonts w:eastAsia="Calibri"/>
        </w:rPr>
        <w:t xml:space="preserve">organizuoja </w:t>
      </w:r>
      <w:r w:rsidRPr="00FB3346">
        <w:rPr>
          <w:rFonts w:eastAsia="Calibri"/>
        </w:rPr>
        <w:t xml:space="preserve">profesionalaus meno koncertus, organizuoja įvairius literatūrinius, šviečiamuosius (edukacinius) ir kitus renginius; </w:t>
      </w:r>
    </w:p>
    <w:p w14:paraId="6808ADEC" w14:textId="5C2FE2E3"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 xml:space="preserve">.4. eksponuoja muziejinių vertybių rinkinius; </w:t>
      </w:r>
    </w:p>
    <w:p w14:paraId="3005318B" w14:textId="77777777"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.5. pristato rajono menininkų veiklą šalyje ir užsienyje;</w:t>
      </w:r>
    </w:p>
    <w:p w14:paraId="524A702C" w14:textId="77777777"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.6. bendradarbiauja su panašius tikslus turinčiomis institucijomis šalyje ir užsienyje;</w:t>
      </w:r>
    </w:p>
    <w:p w14:paraId="0CBE1730" w14:textId="310D6D81" w:rsidR="003F5319" w:rsidRPr="00FB3346" w:rsidRDefault="003F5319" w:rsidP="003F5319">
      <w:pPr>
        <w:tabs>
          <w:tab w:val="left" w:pos="1276"/>
        </w:tabs>
        <w:ind w:firstLine="426"/>
        <w:jc w:val="both"/>
        <w:rPr>
          <w:rFonts w:eastAsia="Calibri"/>
        </w:rPr>
      </w:pPr>
      <w:r w:rsidRPr="00FB3346">
        <w:rPr>
          <w:rFonts w:eastAsia="Calibri"/>
        </w:rPr>
        <w:t>2</w:t>
      </w:r>
      <w:r>
        <w:rPr>
          <w:rFonts w:eastAsia="Calibri"/>
        </w:rPr>
        <w:t>3</w:t>
      </w:r>
      <w:r w:rsidRPr="00FB3346">
        <w:rPr>
          <w:rFonts w:eastAsia="Calibri"/>
        </w:rPr>
        <w:t xml:space="preserve">.7. užtikrina sukauptų muziejinių vertybių apskaitą ir apsaugą bei prieinamumą visuomenei: </w:t>
      </w:r>
      <w:r w:rsidR="00E55D83">
        <w:rPr>
          <w:rFonts w:eastAsia="Calibri"/>
        </w:rPr>
        <w:t>organizuoja</w:t>
      </w:r>
      <w:r w:rsidRPr="00FB3346">
        <w:rPr>
          <w:rFonts w:eastAsia="Calibri"/>
        </w:rPr>
        <w:t xml:space="preserve"> nuolatines ir laikinas ekspozicijas, parodas, publikuoja mokslinių tyrinėjimų rezultatus, muziejinių meno vertybių katalogus, leidžia ir platina Centrą populiarinančius leidinius, suvenyrus;</w:t>
      </w:r>
    </w:p>
    <w:p w14:paraId="738C3FB0" w14:textId="0A762D18"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 xml:space="preserve">.8. </w:t>
      </w:r>
      <w:r w:rsidR="00FE2FA6">
        <w:rPr>
          <w:rFonts w:eastAsia="Calibri"/>
        </w:rPr>
        <w:t>organizuoja</w:t>
      </w:r>
      <w:r w:rsidRPr="00FB3346">
        <w:rPr>
          <w:rFonts w:eastAsia="Calibri"/>
        </w:rPr>
        <w:t xml:space="preserve"> ir vykdo vaikų ir jaunimo</w:t>
      </w:r>
      <w:r w:rsidRPr="00FB3346">
        <w:rPr>
          <w:rFonts w:eastAsia="Calibri"/>
          <w:b/>
        </w:rPr>
        <w:t xml:space="preserve"> </w:t>
      </w:r>
      <w:r w:rsidRPr="00FB3346">
        <w:rPr>
          <w:rFonts w:eastAsia="Calibri"/>
        </w:rPr>
        <w:t>neformaliojo švietimo bei edukacines programas;</w:t>
      </w:r>
    </w:p>
    <w:p w14:paraId="66742611" w14:textId="77777777"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.9. kuria ir įprasmina šiuolaikines modernias meno veiklos formas;</w:t>
      </w:r>
    </w:p>
    <w:p w14:paraId="10E54002" w14:textId="77777777"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.10. virtualiomis parodomis pristato Centrą internetinėse svetainėse;</w:t>
      </w:r>
    </w:p>
    <w:p w14:paraId="45D53A6F" w14:textId="77777777"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.11. reklamuoja Anykščių krašto kultūros objektus, dalyvauja veikloje, skatinančioje kultūrinio turizmo plėtrą, organizuoja ekskursijas, parduoda leidinius, suvenyrus, kitas prekes, teikia informaciją turistams;</w:t>
      </w:r>
    </w:p>
    <w:p w14:paraId="202F8686" w14:textId="77777777" w:rsidR="003F5319" w:rsidRPr="00FB3346" w:rsidRDefault="003F5319" w:rsidP="003F5319">
      <w:pPr>
        <w:tabs>
          <w:tab w:val="left" w:pos="1276"/>
        </w:tabs>
        <w:ind w:firstLine="426"/>
        <w:jc w:val="both"/>
        <w:rPr>
          <w:rFonts w:eastAsia="Calibri"/>
        </w:rPr>
      </w:pPr>
      <w:r w:rsidRPr="00FB3346">
        <w:rPr>
          <w:rFonts w:eastAsia="Calibri"/>
        </w:rPr>
        <w:t>2</w:t>
      </w:r>
      <w:r>
        <w:rPr>
          <w:rFonts w:eastAsia="Calibri"/>
        </w:rPr>
        <w:t>3</w:t>
      </w:r>
      <w:r w:rsidRPr="00FB3346">
        <w:rPr>
          <w:rFonts w:eastAsia="Calibri"/>
        </w:rPr>
        <w:t>.12. dalyvauja rengiant ir įgyvendinant valstybines ir regionines kultūros plėtros programas;</w:t>
      </w:r>
    </w:p>
    <w:p w14:paraId="5A48801F" w14:textId="77777777" w:rsidR="003F5319" w:rsidRPr="00FB3346" w:rsidRDefault="003F5319" w:rsidP="003F5319">
      <w:pPr>
        <w:tabs>
          <w:tab w:val="left" w:pos="1276"/>
        </w:tabs>
        <w:ind w:firstLine="426"/>
        <w:jc w:val="both"/>
        <w:rPr>
          <w:rFonts w:eastAsia="Calibri"/>
        </w:rPr>
      </w:pPr>
      <w:r w:rsidRPr="00FB3346">
        <w:rPr>
          <w:rFonts w:eastAsia="Calibri"/>
        </w:rPr>
        <w:t>2</w:t>
      </w:r>
      <w:r>
        <w:rPr>
          <w:rFonts w:eastAsia="Calibri"/>
        </w:rPr>
        <w:t>3</w:t>
      </w:r>
      <w:r w:rsidRPr="00FB3346">
        <w:rPr>
          <w:rFonts w:eastAsia="Calibri"/>
        </w:rPr>
        <w:t>.13. kaupia, analizuoja ir skleidžia informaciją kultūros klausimais, tiria ir įvertina bendruomenės kultūrinius poreikius;</w:t>
      </w:r>
    </w:p>
    <w:p w14:paraId="2A67FD01" w14:textId="77777777"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.14.  įgyvendina kultūros srities investicinius projektus;</w:t>
      </w:r>
    </w:p>
    <w:p w14:paraId="7261DDBC" w14:textId="77777777"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.15. bendradarbiauja su savivaldybės teritorijoje veikiančiomis meno, mokslo, švietimo, kultūros, jaunimo bendruomeninėmis ir kitomis nevyriausybinėmis organizacijomis;</w:t>
      </w:r>
    </w:p>
    <w:p w14:paraId="2F84755A" w14:textId="23E96DC3"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.16. organizuoja iš Anykščių krašto kilusių menininkų, mokslininkų, žymių ir nusipelniusių visuomenei žmonių susitikimus bei jų veiklos pristatymus, sistemina jų darbus;</w:t>
      </w:r>
    </w:p>
    <w:p w14:paraId="0796C182" w14:textId="77777777" w:rsidR="003F5319" w:rsidRPr="00FB3346" w:rsidRDefault="003F5319" w:rsidP="003F5319">
      <w:pPr>
        <w:ind w:firstLine="426"/>
        <w:jc w:val="both"/>
        <w:rPr>
          <w:rFonts w:eastAsia="Calibri"/>
        </w:rPr>
      </w:pPr>
      <w:r w:rsidRPr="00FB3346">
        <w:rPr>
          <w:rFonts w:eastAsia="Calibri"/>
        </w:rPr>
        <w:t>2</w:t>
      </w:r>
      <w:r>
        <w:rPr>
          <w:rFonts w:eastAsia="Calibri"/>
        </w:rPr>
        <w:t>3</w:t>
      </w:r>
      <w:r w:rsidRPr="00FB3346">
        <w:rPr>
          <w:rFonts w:eastAsia="Calibri"/>
        </w:rPr>
        <w:t>.17. vykdo profesionalaus ir sakralinio meno sklaidos projektus;</w:t>
      </w:r>
    </w:p>
    <w:p w14:paraId="3D8A5A77" w14:textId="77777777" w:rsidR="003F5319" w:rsidRPr="00FB3346" w:rsidRDefault="003F5319" w:rsidP="003F5319">
      <w:pPr>
        <w:ind w:firstLine="426"/>
        <w:jc w:val="both"/>
        <w:rPr>
          <w:rFonts w:eastAsia="Calibri"/>
        </w:rPr>
      </w:pPr>
      <w:r w:rsidRPr="00FB3346">
        <w:t>2</w:t>
      </w:r>
      <w:r>
        <w:t>3</w:t>
      </w:r>
      <w:r w:rsidRPr="00FB3346">
        <w:t>.18</w:t>
      </w:r>
      <w:r w:rsidRPr="00FB3346">
        <w:rPr>
          <w:rFonts w:eastAsia="Calibri"/>
        </w:rPr>
        <w:t>. kaupia ir skleidžia informaciją apie Centro veiklą;</w:t>
      </w:r>
    </w:p>
    <w:p w14:paraId="7FBD5095" w14:textId="77777777" w:rsidR="003F5319" w:rsidRPr="00FB3346" w:rsidRDefault="003F5319" w:rsidP="003F5319">
      <w:pPr>
        <w:ind w:firstLine="426"/>
        <w:jc w:val="both"/>
        <w:rPr>
          <w:rFonts w:eastAsia="Calibri"/>
        </w:rPr>
      </w:pPr>
      <w:r w:rsidRPr="00FB3346">
        <w:t>2</w:t>
      </w:r>
      <w:r>
        <w:t>3</w:t>
      </w:r>
      <w:r w:rsidRPr="00FB3346">
        <w:rPr>
          <w:rFonts w:eastAsia="Calibri"/>
        </w:rPr>
        <w:t>.19. dalyvauja Europos Sąjungos struktūrinių fondų, Lietuvos Respublikos Kultūros ministerijos, savivaldybės skelbiamuose konkursuose atitinkamoms kultūrinės veiklos programoms, finansuojamoms iš valstybės ar savivaldybės biudžetų, vykdyti;</w:t>
      </w:r>
    </w:p>
    <w:p w14:paraId="1CC95DAA" w14:textId="77777777" w:rsidR="003F5319" w:rsidRPr="00FB3346" w:rsidRDefault="003F5319" w:rsidP="003F5319">
      <w:pPr>
        <w:widowControl w:val="0"/>
        <w:autoSpaceDE w:val="0"/>
        <w:autoSpaceDN w:val="0"/>
        <w:ind w:left="720" w:hanging="294"/>
        <w:jc w:val="both"/>
        <w:rPr>
          <w:rFonts w:eastAsia="Calibri"/>
        </w:rPr>
      </w:pPr>
      <w:r w:rsidRPr="00FB3346">
        <w:t>2</w:t>
      </w:r>
      <w:r>
        <w:t>3</w:t>
      </w:r>
      <w:r w:rsidRPr="00FB3346">
        <w:t>.</w:t>
      </w:r>
      <w:r w:rsidRPr="00FB3346">
        <w:rPr>
          <w:rFonts w:eastAsia="Calibri"/>
        </w:rPr>
        <w:t>20. atlieka kitas teisės aktuose numatytas funkcijas.</w:t>
      </w:r>
    </w:p>
    <w:p w14:paraId="741B0E35" w14:textId="77777777" w:rsidR="003F5319" w:rsidRPr="0088126A" w:rsidRDefault="003F5319" w:rsidP="003F5319">
      <w:pPr>
        <w:widowControl w:val="0"/>
        <w:autoSpaceDE w:val="0"/>
        <w:autoSpaceDN w:val="0"/>
        <w:ind w:left="720"/>
        <w:jc w:val="both"/>
      </w:pPr>
    </w:p>
    <w:p w14:paraId="4CFD0416" w14:textId="77777777" w:rsidR="003F5319" w:rsidRPr="00FB3346" w:rsidRDefault="003F5319" w:rsidP="003F5319">
      <w:pPr>
        <w:tabs>
          <w:tab w:val="left" w:pos="4551"/>
        </w:tabs>
        <w:ind w:right="3"/>
        <w:jc w:val="center"/>
        <w:rPr>
          <w:rFonts w:eastAsia="Calibri"/>
          <w:b/>
        </w:rPr>
      </w:pPr>
      <w:r w:rsidRPr="00FB3346">
        <w:rPr>
          <w:rFonts w:eastAsia="Calibri"/>
          <w:b/>
        </w:rPr>
        <w:t>IV SKYRIUS</w:t>
      </w:r>
    </w:p>
    <w:p w14:paraId="21928B26" w14:textId="77777777" w:rsidR="003F5319" w:rsidRPr="0088126A" w:rsidRDefault="003F5319" w:rsidP="003F5319">
      <w:pPr>
        <w:widowControl w:val="0"/>
        <w:autoSpaceDE w:val="0"/>
        <w:autoSpaceDN w:val="0"/>
        <w:jc w:val="center"/>
        <w:rPr>
          <w:b/>
        </w:rPr>
      </w:pPr>
      <w:r w:rsidRPr="00FB3346">
        <w:rPr>
          <w:b/>
        </w:rPr>
        <w:t>CENTRO</w:t>
      </w:r>
      <w:r w:rsidRPr="00FB3346">
        <w:rPr>
          <w:b/>
          <w:spacing w:val="-4"/>
        </w:rPr>
        <w:t xml:space="preserve"> </w:t>
      </w:r>
      <w:r w:rsidRPr="00FB3346">
        <w:rPr>
          <w:b/>
        </w:rPr>
        <w:t>TEISĖS</w:t>
      </w:r>
      <w:r w:rsidRPr="00FB3346">
        <w:rPr>
          <w:b/>
          <w:spacing w:val="-4"/>
        </w:rPr>
        <w:t xml:space="preserve"> </w:t>
      </w:r>
      <w:r w:rsidRPr="00FB3346">
        <w:rPr>
          <w:b/>
        </w:rPr>
        <w:t>IR</w:t>
      </w:r>
      <w:r w:rsidRPr="00FB3346">
        <w:rPr>
          <w:b/>
          <w:spacing w:val="-5"/>
        </w:rPr>
        <w:t xml:space="preserve"> </w:t>
      </w:r>
      <w:r w:rsidRPr="00FB3346">
        <w:rPr>
          <w:b/>
        </w:rPr>
        <w:t>PAREIGOS</w:t>
      </w:r>
    </w:p>
    <w:p w14:paraId="0DF0EB67" w14:textId="77777777" w:rsidR="003F5319" w:rsidRPr="00FB3346" w:rsidRDefault="003F5319" w:rsidP="003F5319">
      <w:pPr>
        <w:widowControl w:val="0"/>
        <w:autoSpaceDE w:val="0"/>
        <w:autoSpaceDN w:val="0"/>
        <w:jc w:val="center"/>
        <w:rPr>
          <w:b/>
        </w:rPr>
      </w:pPr>
    </w:p>
    <w:p w14:paraId="6E83838A" w14:textId="77777777" w:rsidR="003F5319" w:rsidRPr="0088126A" w:rsidRDefault="003F5319" w:rsidP="003F5319">
      <w:pPr>
        <w:pStyle w:val="Sraopastraipa"/>
        <w:widowControl w:val="0"/>
        <w:numPr>
          <w:ilvl w:val="0"/>
          <w:numId w:val="33"/>
        </w:numPr>
        <w:tabs>
          <w:tab w:val="left" w:pos="1343"/>
        </w:tabs>
        <w:autoSpaceDE w:val="0"/>
        <w:autoSpaceDN w:val="0"/>
        <w:jc w:val="both"/>
      </w:pPr>
      <w:r w:rsidRPr="0088126A">
        <w:t>Centras</w:t>
      </w:r>
      <w:r w:rsidRPr="003D6CA1">
        <w:rPr>
          <w:spacing w:val="-4"/>
        </w:rPr>
        <w:t xml:space="preserve"> </w:t>
      </w:r>
      <w:r w:rsidRPr="0088126A">
        <w:t>turi</w:t>
      </w:r>
      <w:r w:rsidRPr="003D6CA1">
        <w:rPr>
          <w:spacing w:val="-1"/>
        </w:rPr>
        <w:t xml:space="preserve"> </w:t>
      </w:r>
      <w:r w:rsidRPr="0088126A">
        <w:t>teisę:</w:t>
      </w:r>
    </w:p>
    <w:p w14:paraId="465A3D05" w14:textId="77777777" w:rsidR="003F5319" w:rsidRPr="00FB3346" w:rsidRDefault="003F5319" w:rsidP="003F5319">
      <w:pPr>
        <w:ind w:firstLine="360"/>
        <w:jc w:val="both"/>
        <w:rPr>
          <w:rFonts w:eastAsia="Calibri"/>
        </w:rPr>
      </w:pPr>
      <w:r w:rsidRPr="0088126A">
        <w:lastRenderedPageBreak/>
        <w:t>2</w:t>
      </w:r>
      <w:r>
        <w:t>4</w:t>
      </w:r>
      <w:r w:rsidRPr="00FB3346">
        <w:t>.</w:t>
      </w:r>
      <w:r w:rsidRPr="00FB3346">
        <w:rPr>
          <w:rFonts w:eastAsia="Calibri"/>
        </w:rPr>
        <w:t>1. bendradarbiauti su rajono bei Lietuvos kultūros institucijomis, įstaigomis, Lietuvos bei tarptautinėmis organizacijomis, rengti ir įgyvendinti rajono, Lietuvos bei tarptautinius projektus ir gauti papildomą finansavimą;</w:t>
      </w:r>
    </w:p>
    <w:p w14:paraId="0EE3B446" w14:textId="77777777" w:rsidR="003F5319" w:rsidRPr="00FB3346" w:rsidRDefault="003F5319" w:rsidP="003F5319">
      <w:pPr>
        <w:ind w:firstLine="360"/>
        <w:jc w:val="both"/>
        <w:rPr>
          <w:rFonts w:eastAsia="Calibri"/>
        </w:rPr>
      </w:pPr>
      <w:r w:rsidRPr="00FB3346">
        <w:rPr>
          <w:rFonts w:eastAsia="Calibri"/>
        </w:rPr>
        <w:t>2</w:t>
      </w:r>
      <w:r>
        <w:rPr>
          <w:rFonts w:eastAsia="Calibri"/>
        </w:rPr>
        <w:t>4</w:t>
      </w:r>
      <w:r w:rsidRPr="00FB3346">
        <w:rPr>
          <w:rFonts w:eastAsia="Calibri"/>
        </w:rPr>
        <w:t>.2</w:t>
      </w:r>
      <w:r w:rsidRPr="00FB3346">
        <w:t xml:space="preserve">. </w:t>
      </w:r>
      <w:r w:rsidRPr="00FB3346">
        <w:rPr>
          <w:rFonts w:eastAsia="Calibri"/>
        </w:rPr>
        <w:t>pasirinkti kūrybinės veiklos kryptis, kūrybinius darbuotojus, atlikėjus, autorius ir repertuarą, atitinkantį Centro veiklos tikslus;</w:t>
      </w:r>
    </w:p>
    <w:p w14:paraId="50879188" w14:textId="77777777" w:rsidR="003F5319" w:rsidRPr="00FB3346" w:rsidRDefault="003F5319" w:rsidP="003F5319">
      <w:pPr>
        <w:tabs>
          <w:tab w:val="left" w:pos="426"/>
        </w:tabs>
        <w:ind w:firstLine="360"/>
        <w:jc w:val="both"/>
        <w:rPr>
          <w:rFonts w:eastAsia="Calibri"/>
          <w:bCs/>
        </w:rPr>
      </w:pPr>
      <w:r>
        <w:rPr>
          <w:rFonts w:eastAsia="Calibri"/>
          <w:bCs/>
        </w:rPr>
        <w:t>24</w:t>
      </w:r>
      <w:r w:rsidRPr="00FB3346">
        <w:rPr>
          <w:rFonts w:eastAsia="Calibri"/>
          <w:bCs/>
        </w:rPr>
        <w:t>.</w:t>
      </w:r>
      <w:r>
        <w:rPr>
          <w:rFonts w:eastAsia="Calibri"/>
          <w:bCs/>
        </w:rPr>
        <w:t>3</w:t>
      </w:r>
      <w:r w:rsidRPr="00FB3346">
        <w:rPr>
          <w:rFonts w:eastAsia="Calibri"/>
          <w:bCs/>
        </w:rPr>
        <w:t>. priimti dovanojamas ar testamentu paveldimas  meno vertybes, jas apskaityti įstatymų nustatyta tvarka;</w:t>
      </w:r>
    </w:p>
    <w:p w14:paraId="7BE6FFC5" w14:textId="0FE622C7" w:rsidR="003F5319" w:rsidRPr="00FB3346" w:rsidRDefault="003F5319" w:rsidP="003F5319">
      <w:pPr>
        <w:widowControl w:val="0"/>
        <w:autoSpaceDE w:val="0"/>
        <w:autoSpaceDN w:val="0"/>
        <w:ind w:firstLine="357"/>
        <w:jc w:val="both"/>
        <w:rPr>
          <w:rFonts w:eastAsia="Calibri"/>
          <w:bCs/>
        </w:rPr>
      </w:pPr>
      <w:r w:rsidRPr="00FB3346">
        <w:rPr>
          <w:rFonts w:eastAsia="Calibri"/>
          <w:bCs/>
        </w:rPr>
        <w:t>2</w:t>
      </w:r>
      <w:r>
        <w:rPr>
          <w:rFonts w:eastAsia="Calibri"/>
          <w:bCs/>
        </w:rPr>
        <w:t>4</w:t>
      </w:r>
      <w:r w:rsidRPr="00FB3346">
        <w:rPr>
          <w:rFonts w:eastAsia="Calibri"/>
          <w:bCs/>
        </w:rPr>
        <w:t>.</w:t>
      </w:r>
      <w:r>
        <w:rPr>
          <w:rFonts w:eastAsia="Calibri"/>
          <w:bCs/>
        </w:rPr>
        <w:t>4</w:t>
      </w:r>
      <w:r w:rsidRPr="00FB3346">
        <w:rPr>
          <w:rFonts w:eastAsia="Calibri"/>
          <w:bCs/>
        </w:rPr>
        <w:t xml:space="preserve">. priimti ir </w:t>
      </w:r>
      <w:r w:rsidR="005659B8">
        <w:rPr>
          <w:rFonts w:eastAsia="Calibri"/>
          <w:bCs/>
        </w:rPr>
        <w:t>eksponuoti</w:t>
      </w:r>
      <w:r w:rsidRPr="00FB3346">
        <w:rPr>
          <w:rFonts w:eastAsia="Calibri"/>
          <w:bCs/>
        </w:rPr>
        <w:t xml:space="preserve">  vertybes;</w:t>
      </w:r>
    </w:p>
    <w:p w14:paraId="67EF21F3" w14:textId="77777777" w:rsidR="003F5319" w:rsidRPr="00FB3346" w:rsidRDefault="003F5319" w:rsidP="003F5319">
      <w:pPr>
        <w:widowControl w:val="0"/>
        <w:tabs>
          <w:tab w:val="left" w:pos="1518"/>
        </w:tabs>
        <w:autoSpaceDE w:val="0"/>
        <w:autoSpaceDN w:val="0"/>
        <w:ind w:firstLine="357"/>
        <w:jc w:val="both"/>
        <w:rPr>
          <w:rFonts w:eastAsia="Calibri"/>
        </w:rPr>
      </w:pPr>
      <w:r w:rsidRPr="00FB3346">
        <w:rPr>
          <w:rFonts w:eastAsia="Calibri"/>
        </w:rPr>
        <w:t>2</w:t>
      </w:r>
      <w:r>
        <w:rPr>
          <w:rFonts w:eastAsia="Calibri"/>
        </w:rPr>
        <w:t>4</w:t>
      </w:r>
      <w:r w:rsidRPr="00FB3346">
        <w:rPr>
          <w:rFonts w:eastAsia="Calibri"/>
        </w:rPr>
        <w:t>.</w:t>
      </w:r>
      <w:r>
        <w:rPr>
          <w:rFonts w:eastAsia="Calibri"/>
        </w:rPr>
        <w:t>5</w:t>
      </w:r>
      <w:r w:rsidRPr="00FB3346">
        <w:rPr>
          <w:rFonts w:eastAsia="Calibri"/>
        </w:rPr>
        <w:t xml:space="preserve">. </w:t>
      </w:r>
      <w:r w:rsidRPr="00FB3346">
        <w:t>įstatymų ir kitų teisės aktų nustatyta tvarka informuoti visuomenę apie Centro veiklą;</w:t>
      </w:r>
    </w:p>
    <w:p w14:paraId="5BF64B01" w14:textId="77777777" w:rsidR="003F5319" w:rsidRPr="00FB3346" w:rsidRDefault="003F5319" w:rsidP="003F5319">
      <w:pPr>
        <w:widowControl w:val="0"/>
        <w:autoSpaceDE w:val="0"/>
        <w:autoSpaceDN w:val="0"/>
        <w:ind w:firstLine="357"/>
        <w:jc w:val="both"/>
        <w:rPr>
          <w:rFonts w:eastAsia="Calibri"/>
          <w:bCs/>
        </w:rPr>
      </w:pPr>
      <w:r w:rsidRPr="00FB3346">
        <w:rPr>
          <w:rFonts w:eastAsia="Calibri"/>
          <w:bCs/>
        </w:rPr>
        <w:t>2</w:t>
      </w:r>
      <w:r>
        <w:rPr>
          <w:rFonts w:eastAsia="Calibri"/>
          <w:bCs/>
        </w:rPr>
        <w:t>4</w:t>
      </w:r>
      <w:r w:rsidRPr="00FB3346">
        <w:rPr>
          <w:rFonts w:eastAsia="Calibri"/>
          <w:bCs/>
        </w:rPr>
        <w:t>.</w:t>
      </w:r>
      <w:r>
        <w:rPr>
          <w:rFonts w:eastAsia="Calibri"/>
          <w:bCs/>
        </w:rPr>
        <w:t>6</w:t>
      </w:r>
      <w:r w:rsidRPr="00FB3346">
        <w:rPr>
          <w:rFonts w:eastAsia="Calibri"/>
          <w:bCs/>
        </w:rPr>
        <w:t>. leisti ir platinti mokamus ir nemokamus leidinius, suvenyrus, kompaktines plokšteles, susijusias su Centro veikla;</w:t>
      </w:r>
    </w:p>
    <w:p w14:paraId="12A85C81" w14:textId="77777777" w:rsidR="003F5319" w:rsidRPr="0004246E" w:rsidRDefault="003F5319" w:rsidP="003F5319">
      <w:pPr>
        <w:widowControl w:val="0"/>
        <w:autoSpaceDE w:val="0"/>
        <w:autoSpaceDN w:val="0"/>
        <w:ind w:firstLine="357"/>
        <w:jc w:val="both"/>
        <w:rPr>
          <w:rFonts w:eastAsia="Calibri"/>
          <w:bCs/>
        </w:rPr>
      </w:pPr>
      <w:r>
        <w:rPr>
          <w:rFonts w:eastAsia="Calibri"/>
          <w:bCs/>
        </w:rPr>
        <w:t>24</w:t>
      </w:r>
      <w:r w:rsidRPr="00FB3346">
        <w:rPr>
          <w:rFonts w:eastAsia="Calibri"/>
          <w:bCs/>
        </w:rPr>
        <w:t>.</w:t>
      </w:r>
      <w:r>
        <w:rPr>
          <w:rFonts w:eastAsia="Calibri"/>
          <w:bCs/>
        </w:rPr>
        <w:t>7</w:t>
      </w:r>
      <w:r w:rsidRPr="00FB3346">
        <w:rPr>
          <w:rFonts w:eastAsia="Calibri"/>
          <w:bCs/>
        </w:rPr>
        <w:t xml:space="preserve">. teikti </w:t>
      </w:r>
      <w:r w:rsidRPr="0004246E">
        <w:rPr>
          <w:rFonts w:eastAsia="Calibri"/>
          <w:bCs/>
        </w:rPr>
        <w:t>mokamas viešąsias paslaugas pagal Savivaldybės tarybos patvirtintus įkainius;</w:t>
      </w:r>
    </w:p>
    <w:p w14:paraId="5FF16CFF" w14:textId="2FCA75DA" w:rsidR="003F5319" w:rsidRPr="0004246E" w:rsidRDefault="003F5319" w:rsidP="003F5319">
      <w:pPr>
        <w:widowControl w:val="0"/>
        <w:autoSpaceDE w:val="0"/>
        <w:autoSpaceDN w:val="0"/>
        <w:ind w:firstLine="357"/>
        <w:jc w:val="both"/>
        <w:rPr>
          <w:rFonts w:eastAsia="Calibri"/>
          <w:bCs/>
        </w:rPr>
      </w:pPr>
      <w:r w:rsidRPr="0004246E">
        <w:rPr>
          <w:rFonts w:eastAsia="Calibri"/>
          <w:bCs/>
        </w:rPr>
        <w:t>24.8. gauti paramą įstatym</w:t>
      </w:r>
      <w:r w:rsidR="00FD695B" w:rsidRPr="0004246E">
        <w:rPr>
          <w:rFonts w:eastAsia="Calibri"/>
          <w:bCs/>
        </w:rPr>
        <w:t>ų</w:t>
      </w:r>
      <w:r w:rsidRPr="0004246E">
        <w:rPr>
          <w:rFonts w:eastAsia="Calibri"/>
          <w:bCs/>
        </w:rPr>
        <w:t xml:space="preserve"> nustatyta tvarka, ją panaudoti Centro tikslams ir funkcijoms įgyvendinti;</w:t>
      </w:r>
    </w:p>
    <w:p w14:paraId="4BEF4BF3" w14:textId="77777777" w:rsidR="003F5319" w:rsidRPr="0004246E" w:rsidRDefault="003F5319" w:rsidP="003F5319">
      <w:pPr>
        <w:widowControl w:val="0"/>
        <w:autoSpaceDE w:val="0"/>
        <w:autoSpaceDN w:val="0"/>
        <w:ind w:firstLine="357"/>
        <w:jc w:val="both"/>
        <w:rPr>
          <w:rFonts w:eastAsia="Calibri"/>
          <w:bCs/>
        </w:rPr>
      </w:pPr>
      <w:r w:rsidRPr="0004246E">
        <w:rPr>
          <w:rFonts w:eastAsia="Calibri"/>
          <w:bCs/>
        </w:rPr>
        <w:t>24.9. turėti tinkamas darbo sąlygas vykdyti Centro funkcijas;</w:t>
      </w:r>
    </w:p>
    <w:p w14:paraId="364196E6" w14:textId="38A45832" w:rsidR="003F5319" w:rsidRPr="0004246E" w:rsidRDefault="003F5319" w:rsidP="003F5319">
      <w:pPr>
        <w:widowControl w:val="0"/>
        <w:tabs>
          <w:tab w:val="left" w:pos="1643"/>
        </w:tabs>
        <w:autoSpaceDE w:val="0"/>
        <w:autoSpaceDN w:val="0"/>
        <w:ind w:firstLine="357"/>
        <w:jc w:val="both"/>
        <w:rPr>
          <w:bCs/>
        </w:rPr>
      </w:pPr>
      <w:r w:rsidRPr="0004246E">
        <w:rPr>
          <w:rFonts w:eastAsia="Calibri"/>
          <w:bCs/>
        </w:rPr>
        <w:t xml:space="preserve">24.10. </w:t>
      </w:r>
      <w:r w:rsidR="00137FA9" w:rsidRPr="0004246E">
        <w:rPr>
          <w:bCs/>
        </w:rPr>
        <w:t xml:space="preserve">Centro savininko teises ir pareigas įgyvendinančios institucijos </w:t>
      </w:r>
      <w:r w:rsidRPr="0004246E">
        <w:rPr>
          <w:bCs/>
        </w:rPr>
        <w:t>sprendimu gali įstatymų nustatyta tvarka jungtis į asociacijas, kurių paskirtis – įgyvendinti viešuosius interesus, jeigu toks jungimasis neprieštarauja Centro steigimo dokumentams ir veiklos tikslams. Asociacijos steigėjai ar nariai pagal įstatymus ar asociacijos steigimo dokumentus negali perleisti asociacijai Centro savininko  Centrui perduoto ar Centro įgyto turto.</w:t>
      </w:r>
    </w:p>
    <w:p w14:paraId="0D46C56F" w14:textId="77777777" w:rsidR="003F5319" w:rsidRPr="0004246E" w:rsidRDefault="003F5319" w:rsidP="003F5319">
      <w:pPr>
        <w:widowControl w:val="0"/>
        <w:autoSpaceDE w:val="0"/>
        <w:autoSpaceDN w:val="0"/>
        <w:ind w:firstLine="357"/>
        <w:jc w:val="both"/>
        <w:rPr>
          <w:rFonts w:eastAsia="Calibri"/>
          <w:bCs/>
        </w:rPr>
      </w:pPr>
      <w:r w:rsidRPr="0004246E">
        <w:rPr>
          <w:rFonts w:eastAsia="Calibri"/>
          <w:bCs/>
        </w:rPr>
        <w:t>25. Centras, įgyvendindamas jam pavestas funkcijas, privalo:</w:t>
      </w:r>
    </w:p>
    <w:p w14:paraId="6F10D890" w14:textId="77777777" w:rsidR="003F5319" w:rsidRPr="00FB3346" w:rsidRDefault="003F5319" w:rsidP="003F5319">
      <w:pPr>
        <w:widowControl w:val="0"/>
        <w:autoSpaceDE w:val="0"/>
        <w:autoSpaceDN w:val="0"/>
        <w:ind w:firstLine="357"/>
        <w:jc w:val="both"/>
        <w:rPr>
          <w:rFonts w:eastAsia="Calibri"/>
        </w:rPr>
      </w:pPr>
      <w:r w:rsidRPr="00FB3346">
        <w:rPr>
          <w:rFonts w:eastAsia="Calibri"/>
        </w:rPr>
        <w:t>2</w:t>
      </w:r>
      <w:r>
        <w:rPr>
          <w:rFonts w:eastAsia="Calibri"/>
        </w:rPr>
        <w:t>5</w:t>
      </w:r>
      <w:r w:rsidRPr="00FB3346">
        <w:rPr>
          <w:rFonts w:eastAsia="Calibri"/>
        </w:rPr>
        <w:t>.1. vykdyti šiuose Nuostatuose nurodytą veiklą;</w:t>
      </w:r>
    </w:p>
    <w:p w14:paraId="7450F0B7" w14:textId="77777777" w:rsidR="003F5319" w:rsidRPr="00FB3346" w:rsidRDefault="003F5319" w:rsidP="003F5319">
      <w:pPr>
        <w:widowControl w:val="0"/>
        <w:autoSpaceDE w:val="0"/>
        <w:autoSpaceDN w:val="0"/>
        <w:ind w:firstLine="357"/>
        <w:jc w:val="both"/>
        <w:rPr>
          <w:rFonts w:eastAsia="Calibri"/>
        </w:rPr>
      </w:pPr>
      <w:r w:rsidRPr="00FB3346">
        <w:rPr>
          <w:rFonts w:eastAsia="Calibri"/>
        </w:rPr>
        <w:t>2</w:t>
      </w:r>
      <w:r>
        <w:rPr>
          <w:rFonts w:eastAsia="Calibri"/>
        </w:rPr>
        <w:t>5</w:t>
      </w:r>
      <w:r w:rsidRPr="00FB3346">
        <w:rPr>
          <w:rFonts w:eastAsia="Calibri"/>
        </w:rPr>
        <w:t>.2. teisės aktų nustatyta tvarka teikti Juridinių asmenų registro tvarkytojui duomenis;</w:t>
      </w:r>
    </w:p>
    <w:p w14:paraId="602F859A" w14:textId="77777777" w:rsidR="003F5319" w:rsidRPr="00FB3346" w:rsidRDefault="003F5319" w:rsidP="003F5319">
      <w:pPr>
        <w:widowControl w:val="0"/>
        <w:autoSpaceDE w:val="0"/>
        <w:autoSpaceDN w:val="0"/>
        <w:ind w:firstLine="357"/>
        <w:jc w:val="both"/>
        <w:rPr>
          <w:rFonts w:eastAsia="Calibri"/>
          <w:iCs/>
        </w:rPr>
      </w:pPr>
      <w:r w:rsidRPr="00FB3346">
        <w:rPr>
          <w:rFonts w:eastAsia="Calibri"/>
        </w:rPr>
        <w:t>2</w:t>
      </w:r>
      <w:r>
        <w:rPr>
          <w:rFonts w:eastAsia="Calibri"/>
        </w:rPr>
        <w:t>5</w:t>
      </w:r>
      <w:r w:rsidRPr="00FB3346">
        <w:rPr>
          <w:rFonts w:eastAsia="Calibri"/>
        </w:rPr>
        <w:t xml:space="preserve">.3. teikti Savininkui savo veiklos ir finansines ataskaitas, </w:t>
      </w:r>
      <w:r w:rsidRPr="00FB3346">
        <w:rPr>
          <w:rFonts w:eastAsia="Calibri"/>
          <w:iCs/>
        </w:rPr>
        <w:t>veiklos programas;</w:t>
      </w:r>
    </w:p>
    <w:p w14:paraId="1A255F28" w14:textId="77777777" w:rsidR="003F5319" w:rsidRPr="00FB3346" w:rsidRDefault="003F5319" w:rsidP="003F5319">
      <w:pPr>
        <w:widowControl w:val="0"/>
        <w:autoSpaceDE w:val="0"/>
        <w:autoSpaceDN w:val="0"/>
        <w:ind w:firstLine="357"/>
        <w:jc w:val="both"/>
        <w:rPr>
          <w:rFonts w:eastAsia="Calibri"/>
          <w:iCs/>
        </w:rPr>
      </w:pPr>
      <w:r w:rsidRPr="00FB3346">
        <w:rPr>
          <w:rFonts w:eastAsia="Calibri"/>
          <w:iCs/>
        </w:rPr>
        <w:t>2</w:t>
      </w:r>
      <w:r>
        <w:rPr>
          <w:rFonts w:eastAsia="Calibri"/>
          <w:iCs/>
        </w:rPr>
        <w:t>5</w:t>
      </w:r>
      <w:r w:rsidRPr="00FB3346">
        <w:rPr>
          <w:rFonts w:eastAsia="Calibri"/>
          <w:iCs/>
        </w:rPr>
        <w:t>.4. vykdyti įsipareigojimus pagal sudarytas sutartis;</w:t>
      </w:r>
    </w:p>
    <w:p w14:paraId="26C03ED3" w14:textId="77777777" w:rsidR="003F5319" w:rsidRPr="00FB3346" w:rsidRDefault="003F5319" w:rsidP="003F5319">
      <w:pPr>
        <w:widowControl w:val="0"/>
        <w:autoSpaceDE w:val="0"/>
        <w:autoSpaceDN w:val="0"/>
        <w:ind w:firstLine="357"/>
        <w:jc w:val="both"/>
        <w:rPr>
          <w:rFonts w:eastAsia="Calibri"/>
        </w:rPr>
      </w:pPr>
      <w:r w:rsidRPr="00FB3346">
        <w:rPr>
          <w:rFonts w:eastAsia="Calibri"/>
        </w:rPr>
        <w:t>2</w:t>
      </w:r>
      <w:r>
        <w:rPr>
          <w:rFonts w:eastAsia="Calibri"/>
        </w:rPr>
        <w:t>5</w:t>
      </w:r>
      <w:r w:rsidRPr="00FB3346">
        <w:rPr>
          <w:rFonts w:eastAsia="Calibri"/>
        </w:rPr>
        <w:t>.5. naudoti iš savivaldybės biudžeto gaunamas lėšas tik šiuose Nuostatuose nurodytiems tikslams įgyvendinti ir pagal asignavimų valdytojo patvirtintas išlaidų sąmatas;</w:t>
      </w:r>
    </w:p>
    <w:p w14:paraId="3836EE75" w14:textId="77777777" w:rsidR="003F5319" w:rsidRPr="00FB3346" w:rsidRDefault="003F5319" w:rsidP="003F5319">
      <w:pPr>
        <w:widowControl w:val="0"/>
        <w:tabs>
          <w:tab w:val="left" w:pos="426"/>
        </w:tabs>
        <w:autoSpaceDE w:val="0"/>
        <w:autoSpaceDN w:val="0"/>
        <w:ind w:firstLine="357"/>
        <w:jc w:val="both"/>
      </w:pPr>
      <w:r w:rsidRPr="00FB3346">
        <w:rPr>
          <w:rFonts w:eastAsia="Calibri"/>
        </w:rPr>
        <w:t>2</w:t>
      </w:r>
      <w:r>
        <w:rPr>
          <w:rFonts w:eastAsia="Calibri"/>
        </w:rPr>
        <w:t>5</w:t>
      </w:r>
      <w:r w:rsidRPr="00FB3346">
        <w:rPr>
          <w:rFonts w:eastAsia="Calibri"/>
        </w:rPr>
        <w:t>.6.</w:t>
      </w:r>
      <w:r w:rsidRPr="00FB3346">
        <w:t xml:space="preserve"> garantuoti</w:t>
      </w:r>
      <w:r w:rsidRPr="00FB3346">
        <w:rPr>
          <w:spacing w:val="-3"/>
        </w:rPr>
        <w:t xml:space="preserve"> </w:t>
      </w:r>
      <w:r w:rsidRPr="00FB3346">
        <w:t>Centro</w:t>
      </w:r>
      <w:r w:rsidRPr="00FB3346">
        <w:rPr>
          <w:spacing w:val="-2"/>
        </w:rPr>
        <w:t xml:space="preserve"> </w:t>
      </w:r>
      <w:r w:rsidRPr="00FB3346">
        <w:t>finansinių</w:t>
      </w:r>
      <w:r w:rsidRPr="00FB3346">
        <w:rPr>
          <w:spacing w:val="-2"/>
        </w:rPr>
        <w:t xml:space="preserve"> </w:t>
      </w:r>
      <w:r w:rsidRPr="00FB3346">
        <w:t>ir</w:t>
      </w:r>
      <w:r w:rsidRPr="00FB3346">
        <w:rPr>
          <w:spacing w:val="-2"/>
        </w:rPr>
        <w:t xml:space="preserve"> </w:t>
      </w:r>
      <w:r w:rsidRPr="00FB3346">
        <w:t>statistinių</w:t>
      </w:r>
      <w:r w:rsidRPr="00FB3346">
        <w:rPr>
          <w:spacing w:val="-2"/>
        </w:rPr>
        <w:t xml:space="preserve"> </w:t>
      </w:r>
      <w:r w:rsidRPr="00FB3346">
        <w:t>ataskaitų</w:t>
      </w:r>
      <w:r w:rsidRPr="00FB3346">
        <w:rPr>
          <w:spacing w:val="-3"/>
        </w:rPr>
        <w:t xml:space="preserve"> </w:t>
      </w:r>
      <w:r w:rsidRPr="00FB3346">
        <w:t>teisingumą;</w:t>
      </w:r>
    </w:p>
    <w:p w14:paraId="2E66D51F" w14:textId="77777777" w:rsidR="003F5319" w:rsidRPr="00FB3346" w:rsidRDefault="003F5319" w:rsidP="003F5319">
      <w:pPr>
        <w:widowControl w:val="0"/>
        <w:tabs>
          <w:tab w:val="left" w:pos="426"/>
        </w:tabs>
        <w:autoSpaceDE w:val="0"/>
        <w:autoSpaceDN w:val="0"/>
        <w:ind w:firstLine="357"/>
        <w:jc w:val="both"/>
      </w:pPr>
      <w:r w:rsidRPr="00FB3346">
        <w:t>2</w:t>
      </w:r>
      <w:r>
        <w:t>5</w:t>
      </w:r>
      <w:r w:rsidRPr="00FB3346">
        <w:t>.7. užtikrinti žiūrovų saugumą, saugias darbuotojų darbo sąlygas, priešgaisrinę ir darbų saugą;</w:t>
      </w:r>
    </w:p>
    <w:p w14:paraId="3A0ADF34" w14:textId="77777777" w:rsidR="003F5319" w:rsidRPr="00FB3346" w:rsidRDefault="003F5319" w:rsidP="003F5319">
      <w:pPr>
        <w:widowControl w:val="0"/>
        <w:tabs>
          <w:tab w:val="left" w:pos="426"/>
        </w:tabs>
        <w:autoSpaceDE w:val="0"/>
        <w:autoSpaceDN w:val="0"/>
        <w:ind w:firstLine="357"/>
        <w:jc w:val="both"/>
        <w:rPr>
          <w:rFonts w:eastAsia="Calibri"/>
        </w:rPr>
      </w:pPr>
      <w:r w:rsidRPr="00FB3346">
        <w:t>2</w:t>
      </w:r>
      <w:r>
        <w:t>5</w:t>
      </w:r>
      <w:r w:rsidRPr="00FB3346">
        <w:t>.8. sudaryti</w:t>
      </w:r>
      <w:r w:rsidRPr="00FB3346">
        <w:rPr>
          <w:spacing w:val="-3"/>
        </w:rPr>
        <w:t xml:space="preserve"> </w:t>
      </w:r>
      <w:r w:rsidRPr="00FB3346">
        <w:t>sąlygas</w:t>
      </w:r>
      <w:r w:rsidRPr="00FB3346">
        <w:rPr>
          <w:spacing w:val="-3"/>
        </w:rPr>
        <w:t xml:space="preserve"> C</w:t>
      </w:r>
      <w:r w:rsidRPr="00FB3346">
        <w:t>entro</w:t>
      </w:r>
      <w:r w:rsidRPr="00FB3346">
        <w:rPr>
          <w:spacing w:val="-2"/>
        </w:rPr>
        <w:t xml:space="preserve"> </w:t>
      </w:r>
      <w:r w:rsidRPr="00FB3346">
        <w:t>darbuotojams</w:t>
      </w:r>
      <w:r w:rsidRPr="00FB3346">
        <w:rPr>
          <w:spacing w:val="-2"/>
        </w:rPr>
        <w:t xml:space="preserve"> </w:t>
      </w:r>
      <w:r w:rsidRPr="00FB3346">
        <w:t>kelti</w:t>
      </w:r>
      <w:r w:rsidRPr="00FB3346">
        <w:rPr>
          <w:spacing w:val="-3"/>
        </w:rPr>
        <w:t xml:space="preserve"> </w:t>
      </w:r>
      <w:r w:rsidRPr="00FB3346">
        <w:t>kvalifikaciją.</w:t>
      </w:r>
    </w:p>
    <w:p w14:paraId="4E2198AB" w14:textId="77777777" w:rsidR="003F5319" w:rsidRPr="00FB3346" w:rsidRDefault="003F5319" w:rsidP="003F5319">
      <w:pPr>
        <w:widowControl w:val="0"/>
        <w:autoSpaceDE w:val="0"/>
        <w:autoSpaceDN w:val="0"/>
        <w:ind w:firstLine="357"/>
        <w:jc w:val="both"/>
        <w:rPr>
          <w:rFonts w:eastAsia="Calibri"/>
        </w:rPr>
      </w:pPr>
      <w:r w:rsidRPr="00FB3346">
        <w:t>2</w:t>
      </w:r>
      <w:r>
        <w:t>6</w:t>
      </w:r>
      <w:r w:rsidRPr="00FB3346">
        <w:t xml:space="preserve">.  </w:t>
      </w:r>
      <w:r w:rsidRPr="00FB3346">
        <w:rPr>
          <w:rFonts w:eastAsia="Calibri"/>
        </w:rPr>
        <w:t>Centras gali turėti kitas įstatymuose ir kituose teisės aktuose numatytas teises ir pareigas.</w:t>
      </w:r>
    </w:p>
    <w:p w14:paraId="79EABC99" w14:textId="77777777" w:rsidR="003F5319" w:rsidRPr="00FB3346" w:rsidRDefault="003F5319" w:rsidP="003F5319">
      <w:pPr>
        <w:widowControl w:val="0"/>
        <w:autoSpaceDE w:val="0"/>
        <w:autoSpaceDN w:val="0"/>
        <w:ind w:firstLine="357"/>
        <w:jc w:val="both"/>
      </w:pPr>
    </w:p>
    <w:p w14:paraId="3D5229AD" w14:textId="77777777" w:rsidR="003F5319" w:rsidRPr="00FB3346" w:rsidRDefault="003F5319" w:rsidP="003F5319">
      <w:pPr>
        <w:widowControl w:val="0"/>
        <w:autoSpaceDE w:val="0"/>
        <w:autoSpaceDN w:val="0"/>
        <w:jc w:val="center"/>
        <w:rPr>
          <w:b/>
          <w:spacing w:val="1"/>
        </w:rPr>
      </w:pPr>
      <w:r w:rsidRPr="00FB3346">
        <w:rPr>
          <w:b/>
        </w:rPr>
        <w:t>V SKYRIUS</w:t>
      </w:r>
    </w:p>
    <w:p w14:paraId="1415A180" w14:textId="77777777" w:rsidR="003F5319" w:rsidRPr="00FB3346" w:rsidRDefault="003F5319" w:rsidP="003F5319">
      <w:pPr>
        <w:widowControl w:val="0"/>
        <w:autoSpaceDE w:val="0"/>
        <w:autoSpaceDN w:val="0"/>
        <w:jc w:val="center"/>
        <w:rPr>
          <w:b/>
        </w:rPr>
      </w:pPr>
      <w:r w:rsidRPr="00FB3346">
        <w:rPr>
          <w:b/>
        </w:rPr>
        <w:t>CENTRO VALDYMAS IR VEIKLOS ORGANIZAVIMAS</w:t>
      </w:r>
    </w:p>
    <w:p w14:paraId="1CE16233" w14:textId="77777777" w:rsidR="003F5319" w:rsidRPr="0088126A" w:rsidRDefault="003F5319" w:rsidP="003F5319">
      <w:pPr>
        <w:widowControl w:val="0"/>
        <w:autoSpaceDE w:val="0"/>
        <w:autoSpaceDN w:val="0"/>
        <w:jc w:val="both"/>
      </w:pPr>
    </w:p>
    <w:p w14:paraId="0D8108EF" w14:textId="77777777" w:rsidR="003F5319" w:rsidRPr="0088126A" w:rsidRDefault="003F5319" w:rsidP="003F5319">
      <w:pPr>
        <w:pStyle w:val="Sraopastraipa"/>
        <w:widowControl w:val="0"/>
        <w:numPr>
          <w:ilvl w:val="0"/>
          <w:numId w:val="34"/>
        </w:numPr>
        <w:autoSpaceDE w:val="0"/>
        <w:autoSpaceDN w:val="0"/>
        <w:jc w:val="both"/>
        <w:rPr>
          <w:lang w:eastAsia="lt-LT"/>
        </w:rPr>
      </w:pPr>
      <w:r w:rsidRPr="0088126A">
        <w:rPr>
          <w:lang w:eastAsia="lt-LT"/>
        </w:rPr>
        <w:t>Biudžetinės įstaigos direktorius yra vienasmenis biudžetinės įstaigos valdymo organas.</w:t>
      </w:r>
    </w:p>
    <w:p w14:paraId="2A407A77" w14:textId="77777777" w:rsidR="003F5319" w:rsidRDefault="003F5319" w:rsidP="003F5319">
      <w:pPr>
        <w:widowControl w:val="0"/>
        <w:autoSpaceDE w:val="0"/>
        <w:autoSpaceDN w:val="0"/>
        <w:jc w:val="both"/>
        <w:rPr>
          <w:lang w:eastAsia="lt-LT"/>
        </w:rPr>
      </w:pPr>
      <w:r>
        <w:rPr>
          <w:lang w:eastAsia="lt-LT"/>
        </w:rPr>
        <w:t xml:space="preserve">      28. </w:t>
      </w:r>
      <w:r w:rsidRPr="0088126A">
        <w:rPr>
          <w:lang w:eastAsia="lt-LT"/>
        </w:rPr>
        <w:t>C</w:t>
      </w:r>
      <w:r w:rsidRPr="0088126A">
        <w:t>entrui vadovauja direktorius, kuris į pareigas skiriamas 5 (penkerių) metų kadencijai viešo konkurso</w:t>
      </w:r>
      <w:r w:rsidRPr="00230D79">
        <w:rPr>
          <w:spacing w:val="1"/>
        </w:rPr>
        <w:t xml:space="preserve"> </w:t>
      </w:r>
      <w:r w:rsidRPr="0088126A">
        <w:t>būdu Lietuvos Respublikos Vyriausybės nustatyta tvarka, išskyrus atvejus, kai Centro direktorius be konkurso skiriamas antrajai kadencijai šių Nuostatų 29  punkte nurodytu atveju.</w:t>
      </w:r>
      <w:r w:rsidRPr="00230D79">
        <w:rPr>
          <w:spacing w:val="-9"/>
        </w:rPr>
        <w:t xml:space="preserve"> </w:t>
      </w:r>
      <w:r w:rsidRPr="0088126A">
        <w:t>Direktoriaus</w:t>
      </w:r>
      <w:r w:rsidRPr="00230D79">
        <w:rPr>
          <w:spacing w:val="-7"/>
        </w:rPr>
        <w:t xml:space="preserve"> </w:t>
      </w:r>
      <w:r w:rsidRPr="0088126A">
        <w:t>teises</w:t>
      </w:r>
      <w:r w:rsidRPr="00230D79">
        <w:rPr>
          <w:spacing w:val="-10"/>
        </w:rPr>
        <w:t xml:space="preserve"> </w:t>
      </w:r>
      <w:r w:rsidRPr="0088126A">
        <w:t>ir</w:t>
      </w:r>
      <w:r w:rsidRPr="00230D79">
        <w:rPr>
          <w:spacing w:val="-9"/>
        </w:rPr>
        <w:t xml:space="preserve"> </w:t>
      </w:r>
      <w:r w:rsidRPr="0088126A">
        <w:t>pareigas</w:t>
      </w:r>
      <w:r w:rsidRPr="00230D79">
        <w:rPr>
          <w:spacing w:val="-7"/>
        </w:rPr>
        <w:t xml:space="preserve"> </w:t>
      </w:r>
      <w:r w:rsidRPr="0088126A">
        <w:t>nustato</w:t>
      </w:r>
      <w:r w:rsidRPr="00230D79">
        <w:rPr>
          <w:spacing w:val="-10"/>
        </w:rPr>
        <w:t xml:space="preserve"> </w:t>
      </w:r>
      <w:r w:rsidRPr="0088126A">
        <w:t>Nuostatai</w:t>
      </w:r>
      <w:r w:rsidRPr="00230D79">
        <w:rPr>
          <w:spacing w:val="-5"/>
        </w:rPr>
        <w:t xml:space="preserve"> </w:t>
      </w:r>
      <w:r w:rsidRPr="0088126A">
        <w:t>ir</w:t>
      </w:r>
      <w:r w:rsidRPr="00230D79">
        <w:rPr>
          <w:spacing w:val="-10"/>
        </w:rPr>
        <w:t xml:space="preserve"> </w:t>
      </w:r>
      <w:r w:rsidRPr="0088126A">
        <w:t>direktoriaus</w:t>
      </w:r>
      <w:r w:rsidRPr="00230D79">
        <w:rPr>
          <w:spacing w:val="-8"/>
        </w:rPr>
        <w:t xml:space="preserve"> </w:t>
      </w:r>
      <w:r w:rsidRPr="0088126A">
        <w:t xml:space="preserve">pareigybės </w:t>
      </w:r>
      <w:r w:rsidRPr="00230D79">
        <w:rPr>
          <w:spacing w:val="-57"/>
        </w:rPr>
        <w:t xml:space="preserve"> </w:t>
      </w:r>
      <w:r w:rsidRPr="0088126A">
        <w:t>aprašymas, kurį tvirtina Anykščių rajono savivaldybės meras.</w:t>
      </w:r>
      <w:r w:rsidRPr="00230D79">
        <w:rPr>
          <w:spacing w:val="1"/>
        </w:rPr>
        <w:t xml:space="preserve"> </w:t>
      </w:r>
      <w:r w:rsidRPr="0088126A">
        <w:t>Direktoriaus</w:t>
      </w:r>
      <w:r w:rsidRPr="00230D79">
        <w:rPr>
          <w:spacing w:val="1"/>
        </w:rPr>
        <w:t xml:space="preserve"> </w:t>
      </w:r>
      <w:r w:rsidRPr="0088126A">
        <w:t>pareiginės</w:t>
      </w:r>
      <w:r w:rsidRPr="00230D79">
        <w:rPr>
          <w:spacing w:val="1"/>
        </w:rPr>
        <w:t xml:space="preserve"> </w:t>
      </w:r>
      <w:r w:rsidRPr="0088126A">
        <w:t>algos</w:t>
      </w:r>
      <w:r w:rsidRPr="00230D79">
        <w:rPr>
          <w:spacing w:val="1"/>
        </w:rPr>
        <w:t xml:space="preserve"> </w:t>
      </w:r>
      <w:r w:rsidRPr="0088126A">
        <w:t>pastoviosios</w:t>
      </w:r>
      <w:r w:rsidRPr="00230D79">
        <w:rPr>
          <w:spacing w:val="1"/>
        </w:rPr>
        <w:t xml:space="preserve"> </w:t>
      </w:r>
      <w:r w:rsidRPr="0088126A">
        <w:t>dalies</w:t>
      </w:r>
      <w:r w:rsidRPr="00230D79">
        <w:rPr>
          <w:spacing w:val="1"/>
        </w:rPr>
        <w:t xml:space="preserve"> </w:t>
      </w:r>
      <w:r w:rsidRPr="0088126A">
        <w:t>koeficientą,</w:t>
      </w:r>
      <w:r w:rsidRPr="00230D79">
        <w:rPr>
          <w:spacing w:val="1"/>
        </w:rPr>
        <w:t xml:space="preserve"> </w:t>
      </w:r>
      <w:r w:rsidRPr="0088126A">
        <w:t>pareiginės</w:t>
      </w:r>
      <w:r w:rsidRPr="00230D79">
        <w:rPr>
          <w:spacing w:val="1"/>
        </w:rPr>
        <w:t xml:space="preserve"> </w:t>
      </w:r>
      <w:r w:rsidRPr="0088126A">
        <w:t>algos</w:t>
      </w:r>
      <w:r w:rsidRPr="00230D79">
        <w:rPr>
          <w:spacing w:val="1"/>
        </w:rPr>
        <w:t xml:space="preserve"> </w:t>
      </w:r>
      <w:r w:rsidRPr="0088126A">
        <w:t>kintamosios dalies procentinį dydį ir skatinimo sąlygas nustato Anykščių  rajono savivaldybės meras.</w:t>
      </w:r>
    </w:p>
    <w:p w14:paraId="06A6DF35" w14:textId="77777777" w:rsidR="003F5319" w:rsidRPr="00FB3346" w:rsidRDefault="003F5319" w:rsidP="003F5319">
      <w:pPr>
        <w:widowControl w:val="0"/>
        <w:autoSpaceDE w:val="0"/>
        <w:autoSpaceDN w:val="0"/>
        <w:jc w:val="both"/>
        <w:rPr>
          <w:lang w:eastAsia="lt-LT"/>
        </w:rPr>
      </w:pPr>
      <w:r>
        <w:rPr>
          <w:lang w:eastAsia="lt-LT"/>
        </w:rPr>
        <w:t xml:space="preserve">      29. </w:t>
      </w:r>
      <w:r w:rsidRPr="00FB3346">
        <w:rPr>
          <w:lang w:eastAsia="lt-LT"/>
        </w:rPr>
        <w:t xml:space="preserve">Sprendimą dėl Centro direktoriaus priėmimo į pareigas, jo atleidimo arba atšaukimo iš pareigų priima Savivaldybės meras Lietuvos Respublikos darbo kodekso, šių </w:t>
      </w:r>
      <w:r>
        <w:rPr>
          <w:lang w:eastAsia="lt-LT"/>
        </w:rPr>
        <w:t>N</w:t>
      </w:r>
      <w:r w:rsidRPr="00FB3346">
        <w:rPr>
          <w:lang w:eastAsia="lt-LT"/>
        </w:rPr>
        <w:t xml:space="preserve">uostatų ir kitų teisės aktų nustatyta tvarka. Be kitų darbo sutarties pasibaigimo pagrindų, darbo sutartis su Centro direktoriumi taip pat pasibaigia atšaukus jį iš pareigų. </w:t>
      </w:r>
    </w:p>
    <w:p w14:paraId="4ACD9BAA" w14:textId="77777777" w:rsidR="003F5319" w:rsidRPr="00FB3346" w:rsidRDefault="003F5319" w:rsidP="003F5319">
      <w:pPr>
        <w:pStyle w:val="Sraopastraipa"/>
        <w:widowControl w:val="0"/>
        <w:numPr>
          <w:ilvl w:val="0"/>
          <w:numId w:val="35"/>
        </w:numPr>
        <w:autoSpaceDE w:val="0"/>
        <w:autoSpaceDN w:val="0"/>
        <w:jc w:val="both"/>
        <w:rPr>
          <w:lang w:eastAsia="lt-LT"/>
        </w:rPr>
      </w:pPr>
      <w:r w:rsidRPr="00FB3346">
        <w:rPr>
          <w:lang w:eastAsia="lt-LT"/>
        </w:rPr>
        <w:t>Centro direktorius gali būti atšaukiamas iš pareigų šiais atvejais:</w:t>
      </w:r>
    </w:p>
    <w:p w14:paraId="575EB54D" w14:textId="330E1700" w:rsidR="003F5319" w:rsidRPr="00FB3346" w:rsidRDefault="003F5319" w:rsidP="008E3245">
      <w:pPr>
        <w:widowControl w:val="0"/>
        <w:autoSpaceDE w:val="0"/>
        <w:autoSpaceDN w:val="0"/>
        <w:ind w:firstLine="360"/>
        <w:jc w:val="both"/>
        <w:rPr>
          <w:bCs/>
          <w:color w:val="000000"/>
          <w:lang w:eastAsia="lt-LT"/>
        </w:rPr>
      </w:pPr>
      <w:r w:rsidRPr="00C34721">
        <w:rPr>
          <w:lang w:eastAsia="lt-LT"/>
        </w:rPr>
        <w:t>30.1.</w:t>
      </w:r>
      <w:r w:rsidR="008E3245">
        <w:rPr>
          <w:lang w:eastAsia="lt-LT"/>
        </w:rPr>
        <w:t xml:space="preserve"> </w:t>
      </w:r>
      <w:r w:rsidRPr="00FB3346">
        <w:rPr>
          <w:bCs/>
          <w:color w:val="000000"/>
          <w:lang w:eastAsia="lt-LT"/>
        </w:rPr>
        <w:t>Centro direktoriui pažeidus tarnautojo veiklos etiką ar nesuderinus privačių ir viešųjų interesų, pasinaudojus pareigomis asmeninei ir kitų asmenų naudai;</w:t>
      </w:r>
    </w:p>
    <w:p w14:paraId="675E299B" w14:textId="4102D477" w:rsidR="003F5319" w:rsidRPr="00FB3346" w:rsidRDefault="006778E3" w:rsidP="006778E3">
      <w:pPr>
        <w:widowControl w:val="0"/>
        <w:autoSpaceDE w:val="0"/>
        <w:autoSpaceDN w:val="0"/>
        <w:jc w:val="both"/>
        <w:rPr>
          <w:bCs/>
          <w:color w:val="000000"/>
          <w:lang w:eastAsia="lt-LT"/>
        </w:rPr>
      </w:pPr>
      <w:r>
        <w:rPr>
          <w:bCs/>
          <w:color w:val="000000"/>
          <w:lang w:eastAsia="lt-LT"/>
        </w:rPr>
        <w:t xml:space="preserve">      </w:t>
      </w:r>
      <w:r w:rsidR="003F5319">
        <w:rPr>
          <w:bCs/>
          <w:color w:val="000000"/>
          <w:lang w:eastAsia="lt-LT"/>
        </w:rPr>
        <w:t>30</w:t>
      </w:r>
      <w:r w:rsidR="003F5319" w:rsidRPr="00FB3346">
        <w:rPr>
          <w:bCs/>
          <w:color w:val="000000"/>
          <w:lang w:eastAsia="lt-LT"/>
        </w:rPr>
        <w:t>.</w:t>
      </w:r>
      <w:r w:rsidR="008E3245">
        <w:rPr>
          <w:bCs/>
          <w:color w:val="000000"/>
          <w:lang w:eastAsia="lt-LT"/>
        </w:rPr>
        <w:t>2</w:t>
      </w:r>
      <w:r w:rsidR="003F5319" w:rsidRPr="00FB3346">
        <w:rPr>
          <w:bCs/>
          <w:color w:val="000000"/>
          <w:lang w:eastAsia="lt-LT"/>
        </w:rPr>
        <w:t>. Centro direktoriui praradus nepriekaištingą reputaciją;</w:t>
      </w:r>
    </w:p>
    <w:p w14:paraId="226F08F6" w14:textId="7A98BD11" w:rsidR="003F5319" w:rsidRPr="00FB3346" w:rsidRDefault="006778E3" w:rsidP="006778E3">
      <w:pPr>
        <w:widowControl w:val="0"/>
        <w:autoSpaceDE w:val="0"/>
        <w:autoSpaceDN w:val="0"/>
        <w:jc w:val="both"/>
        <w:rPr>
          <w:bCs/>
          <w:color w:val="000000"/>
          <w:lang w:eastAsia="lt-LT"/>
        </w:rPr>
      </w:pPr>
      <w:r>
        <w:rPr>
          <w:bCs/>
          <w:color w:val="000000"/>
          <w:lang w:eastAsia="lt-LT"/>
        </w:rPr>
        <w:t xml:space="preserve">      </w:t>
      </w:r>
      <w:r w:rsidR="003F5319">
        <w:rPr>
          <w:bCs/>
          <w:color w:val="000000"/>
          <w:lang w:eastAsia="lt-LT"/>
        </w:rPr>
        <w:t>30</w:t>
      </w:r>
      <w:r w:rsidR="003F5319" w:rsidRPr="00FB3346">
        <w:rPr>
          <w:bCs/>
          <w:color w:val="000000"/>
          <w:lang w:eastAsia="lt-LT"/>
        </w:rPr>
        <w:t>.</w:t>
      </w:r>
      <w:r w:rsidR="008E3245">
        <w:rPr>
          <w:bCs/>
          <w:color w:val="000000"/>
          <w:lang w:eastAsia="lt-LT"/>
        </w:rPr>
        <w:t>3</w:t>
      </w:r>
      <w:r w:rsidR="003F5319" w:rsidRPr="00FB3346">
        <w:rPr>
          <w:bCs/>
          <w:color w:val="000000"/>
          <w:lang w:eastAsia="lt-LT"/>
        </w:rPr>
        <w:t>. dėl kitų Centro direktoriaus veiksmų, kuriais daroma žala Centrui ir (ar) jo veiklai.</w:t>
      </w:r>
    </w:p>
    <w:p w14:paraId="18B77D31" w14:textId="77777777" w:rsidR="003F5319" w:rsidRPr="008E3245" w:rsidRDefault="003F5319" w:rsidP="003F5319">
      <w:pPr>
        <w:widowControl w:val="0"/>
        <w:autoSpaceDE w:val="0"/>
        <w:autoSpaceDN w:val="0"/>
        <w:ind w:firstLine="426"/>
        <w:jc w:val="both"/>
        <w:rPr>
          <w:color w:val="000000"/>
        </w:rPr>
      </w:pPr>
      <w:r>
        <w:rPr>
          <w:bCs/>
          <w:color w:val="000000"/>
          <w:lang w:eastAsia="lt-LT"/>
        </w:rPr>
        <w:lastRenderedPageBreak/>
        <w:t>31.</w:t>
      </w:r>
      <w:r w:rsidRPr="00E94689">
        <w:rPr>
          <w:color w:val="000000"/>
        </w:rPr>
        <w:t xml:space="preserve"> </w:t>
      </w:r>
      <w:r w:rsidRPr="008E3245">
        <w:rPr>
          <w:color w:val="000000"/>
        </w:rPr>
        <w:t>Asmuo į Centro direktoriaus pareigas priimamas 5 metų kadencijai konkurso būdu arba įstatymų nustatytais atvejais be konkurso. Konkursai į Centro direktoriaus pareigas organizuojami ir vykdomi Vyriausybės nustatyta tvarka. Asmuo gali eiti Centro direktoriaus pareigas ne daugiau kaip dvi kadencijas iš eilės. Centro direktorius, kurio veikla visų eitos kadencijos metu atliktų vertinimų metu įvertinta kaip atitinkanti lūkesčius ir (ar) viršijanti lūkesčius (iki 2024 m. sausio 1 d. – gerai ir (ar) labai gerai), Centro savininko teises ir pareigas įgyvendinančios institucijos sprendimu į tos pačios biudžetinės įstaigos vadovo pareigas antrajai kadencijai gali būti skiriamas be konkurso.</w:t>
      </w:r>
    </w:p>
    <w:p w14:paraId="524A80A4" w14:textId="77777777" w:rsidR="003F5319" w:rsidRPr="00FB3346" w:rsidRDefault="003F5319" w:rsidP="003F5319">
      <w:pPr>
        <w:widowControl w:val="0"/>
        <w:autoSpaceDE w:val="0"/>
        <w:autoSpaceDN w:val="0"/>
        <w:ind w:firstLine="426"/>
        <w:jc w:val="both"/>
        <w:rPr>
          <w:bCs/>
        </w:rPr>
      </w:pPr>
      <w:r w:rsidRPr="0088126A">
        <w:rPr>
          <w:bCs/>
        </w:rPr>
        <w:t>3</w:t>
      </w:r>
      <w:r>
        <w:rPr>
          <w:bCs/>
        </w:rPr>
        <w:t>2</w:t>
      </w:r>
      <w:r w:rsidRPr="0088126A">
        <w:rPr>
          <w:bCs/>
        </w:rPr>
        <w:t xml:space="preserve">. </w:t>
      </w:r>
      <w:r w:rsidRPr="00FB3346">
        <w:rPr>
          <w:bCs/>
          <w:lang w:eastAsia="lt-LT"/>
        </w:rPr>
        <w:t>Centro vadovu gali būti tik toks asmuo, kuris atitinka šiuos reikalavimus:</w:t>
      </w:r>
    </w:p>
    <w:p w14:paraId="0F35E421" w14:textId="77777777" w:rsidR="003F5319" w:rsidRPr="00FB3346" w:rsidRDefault="003F5319" w:rsidP="003F5319">
      <w:pPr>
        <w:widowControl w:val="0"/>
        <w:tabs>
          <w:tab w:val="left" w:pos="357"/>
          <w:tab w:val="left" w:pos="426"/>
        </w:tabs>
        <w:autoSpaceDE w:val="0"/>
        <w:autoSpaceDN w:val="0"/>
        <w:jc w:val="both"/>
        <w:rPr>
          <w:bCs/>
          <w:lang w:eastAsia="lt-LT"/>
        </w:rPr>
      </w:pPr>
      <w:bookmarkStart w:id="1" w:name="part_1691d242401543179ae1d2336621167e"/>
      <w:bookmarkEnd w:id="1"/>
      <w:r w:rsidRPr="0088126A">
        <w:rPr>
          <w:bCs/>
          <w:lang w:eastAsia="lt-LT"/>
        </w:rPr>
        <w:t xml:space="preserve">       3</w:t>
      </w:r>
      <w:r>
        <w:rPr>
          <w:bCs/>
          <w:lang w:eastAsia="lt-LT"/>
        </w:rPr>
        <w:t>2</w:t>
      </w:r>
      <w:r w:rsidRPr="0088126A">
        <w:rPr>
          <w:bCs/>
          <w:lang w:eastAsia="lt-LT"/>
        </w:rPr>
        <w:t xml:space="preserve">.1. </w:t>
      </w:r>
      <w:r w:rsidRPr="00FB3346">
        <w:rPr>
          <w:bCs/>
          <w:lang w:eastAsia="lt-LT"/>
        </w:rPr>
        <w:t>turi aukštąjį koleginį arba aukštąjį universitetinį išsilavinimą;</w:t>
      </w:r>
    </w:p>
    <w:p w14:paraId="217D8395" w14:textId="750893D7" w:rsidR="003F5319" w:rsidRPr="00503EBA" w:rsidRDefault="003F5319" w:rsidP="003F5319">
      <w:pPr>
        <w:widowControl w:val="0"/>
        <w:tabs>
          <w:tab w:val="left" w:pos="357"/>
          <w:tab w:val="left" w:pos="426"/>
        </w:tabs>
        <w:autoSpaceDE w:val="0"/>
        <w:autoSpaceDN w:val="0"/>
        <w:jc w:val="both"/>
        <w:rPr>
          <w:bCs/>
          <w:lang w:eastAsia="lt-LT"/>
        </w:rPr>
      </w:pPr>
      <w:bookmarkStart w:id="2" w:name="part_622c3172d48749fc966e46df98cc28fd"/>
      <w:bookmarkEnd w:id="2"/>
      <w:r w:rsidRPr="00503EBA">
        <w:rPr>
          <w:bCs/>
          <w:lang w:eastAsia="lt-LT"/>
        </w:rPr>
        <w:t xml:space="preserve">       32.2. </w:t>
      </w:r>
      <w:r w:rsidRPr="00503EBA">
        <w:t xml:space="preserve">atitinka Centro veiklą ar tam tikroje srityje veikiančių biudžetinių įstaigų veiklą reglamentuojančiuose įstatymuose nustatytus specialiuosius reikalavimus arba, atsižvelgiant į Centro veiklos specifiką, </w:t>
      </w:r>
      <w:r w:rsidR="00503EBA" w:rsidRPr="00503EBA">
        <w:t>Centro</w:t>
      </w:r>
      <w:r w:rsidRPr="00503EBA">
        <w:t xml:space="preserve"> savininko teises ir pareigas įgyvendinančios institucijos nustatytus profesinės patirties, kvalifikacijos, užsienio kalbų mokėjimo lygio ir (ar) skaitmeninio raštingumo reikalavimus</w:t>
      </w:r>
      <w:r w:rsidRPr="00503EBA">
        <w:rPr>
          <w:bCs/>
          <w:lang w:eastAsia="lt-LT"/>
        </w:rPr>
        <w:t>;</w:t>
      </w:r>
    </w:p>
    <w:p w14:paraId="672DAA71" w14:textId="2635A8CF" w:rsidR="003F5319" w:rsidRPr="005D2CE6" w:rsidRDefault="003F5319" w:rsidP="00365B70">
      <w:pPr>
        <w:widowControl w:val="0"/>
        <w:tabs>
          <w:tab w:val="left" w:pos="426"/>
        </w:tabs>
        <w:autoSpaceDE w:val="0"/>
        <w:autoSpaceDN w:val="0"/>
        <w:spacing w:line="276" w:lineRule="auto"/>
        <w:jc w:val="both"/>
        <w:rPr>
          <w:bCs/>
          <w:color w:val="000000"/>
          <w:lang w:eastAsia="lt-LT"/>
        </w:rPr>
      </w:pPr>
      <w:bookmarkStart w:id="3" w:name="part_a2ee4b96fa0f4ed0bbc7f03a355fe6e4"/>
      <w:bookmarkEnd w:id="3"/>
      <w:r w:rsidRPr="0088126A">
        <w:rPr>
          <w:bCs/>
          <w:lang w:eastAsia="lt-LT"/>
        </w:rPr>
        <w:t xml:space="preserve">       3</w:t>
      </w:r>
      <w:r>
        <w:rPr>
          <w:bCs/>
          <w:lang w:eastAsia="lt-LT"/>
        </w:rPr>
        <w:t>2.</w:t>
      </w:r>
      <w:r w:rsidRPr="00FB3346">
        <w:rPr>
          <w:bCs/>
          <w:lang w:eastAsia="lt-LT"/>
        </w:rPr>
        <w:t>3. </w:t>
      </w:r>
      <w:r w:rsidRPr="005D2CE6">
        <w:rPr>
          <w:bCs/>
          <w:lang w:eastAsia="lt-LT"/>
        </w:rPr>
        <w:t xml:space="preserve">atitinka </w:t>
      </w:r>
      <w:r w:rsidR="00365B70" w:rsidRPr="005D2CE6">
        <w:rPr>
          <w:bCs/>
          <w:color w:val="000000"/>
        </w:rPr>
        <w:t>konkrečių biudžetinių įstaigų veiklą ar tam tikroje srityje veikiančių biudžetinių įstaigų veiklą reglamentuojančiuose įstatymuose nustatytus specialiuosius reikalavimus arba, atsižvelgiant į biudžetinių įstaigų veiklos specifiką, Savivaldybės mero nustatytus profesinės patirties, kvalifikacijos, užsienio kalbų mokėjimo lygio ir (ar) skaitmeninio raštingumo reikalavimus.</w:t>
      </w:r>
    </w:p>
    <w:p w14:paraId="5DF09D8C" w14:textId="77777777" w:rsidR="003F5319" w:rsidRPr="005B7ACC" w:rsidRDefault="003F5319" w:rsidP="003F5319">
      <w:pPr>
        <w:widowControl w:val="0"/>
        <w:autoSpaceDE w:val="0"/>
        <w:autoSpaceDN w:val="0"/>
        <w:ind w:firstLine="426"/>
        <w:jc w:val="both"/>
      </w:pPr>
      <w:r w:rsidRPr="00FB3346">
        <w:rPr>
          <w:color w:val="000000"/>
          <w:lang w:eastAsia="lt-LT"/>
        </w:rPr>
        <w:t>3</w:t>
      </w:r>
      <w:r>
        <w:rPr>
          <w:color w:val="000000"/>
          <w:lang w:eastAsia="lt-LT"/>
        </w:rPr>
        <w:t>3</w:t>
      </w:r>
      <w:r w:rsidRPr="00FB3346">
        <w:rPr>
          <w:color w:val="000000"/>
          <w:lang w:eastAsia="lt-LT"/>
        </w:rPr>
        <w:t xml:space="preserve">. </w:t>
      </w:r>
      <w:r w:rsidRPr="005B7ACC">
        <w:rPr>
          <w:color w:val="000000"/>
          <w:lang w:eastAsia="lt-LT"/>
        </w:rPr>
        <w:t>C</w:t>
      </w:r>
      <w:r w:rsidRPr="005B7ACC">
        <w:t xml:space="preserve">entro direktoriui negalint eiti pareigų, visas </w:t>
      </w:r>
      <w:r>
        <w:t>direktoriaus funkcijas atlieka</w:t>
      </w:r>
      <w:r w:rsidRPr="005B7ACC">
        <w:t xml:space="preserve"> </w:t>
      </w:r>
      <w:r w:rsidRPr="001359A1">
        <w:t xml:space="preserve">paskirtas direktoriaus pavaduotojas arba kitas </w:t>
      </w:r>
      <w:r>
        <w:t>Centro</w:t>
      </w:r>
      <w:r w:rsidRPr="001359A1">
        <w:t xml:space="preserve"> darbuotojas.</w:t>
      </w:r>
    </w:p>
    <w:p w14:paraId="72D8DE4C" w14:textId="77777777" w:rsidR="003F5319" w:rsidRPr="00FB3346" w:rsidRDefault="003F5319" w:rsidP="003F5319">
      <w:pPr>
        <w:tabs>
          <w:tab w:val="left" w:pos="993"/>
        </w:tabs>
        <w:ind w:firstLine="426"/>
        <w:jc w:val="both"/>
        <w:rPr>
          <w:rFonts w:eastAsia="Calibri"/>
        </w:rPr>
      </w:pPr>
      <w:r w:rsidRPr="00FB3346">
        <w:t>3</w:t>
      </w:r>
      <w:r>
        <w:t>4</w:t>
      </w:r>
      <w:r w:rsidRPr="00FB3346">
        <w:t xml:space="preserve">. </w:t>
      </w:r>
      <w:r w:rsidRPr="00FB3346">
        <w:rPr>
          <w:rFonts w:eastAsia="Calibri"/>
        </w:rPr>
        <w:t>Centro direktorius:</w:t>
      </w:r>
    </w:p>
    <w:p w14:paraId="04D4ECAB" w14:textId="77777777" w:rsidR="003F5319" w:rsidRPr="00FB3346" w:rsidRDefault="003F5319" w:rsidP="003F5319">
      <w:pPr>
        <w:tabs>
          <w:tab w:val="left" w:pos="993"/>
        </w:tabs>
        <w:ind w:firstLine="426"/>
        <w:jc w:val="both"/>
        <w:rPr>
          <w:rFonts w:eastAsia="Calibri"/>
        </w:rPr>
      </w:pPr>
      <w:r w:rsidRPr="00FB3346">
        <w:rPr>
          <w:rFonts w:eastAsia="Calibri"/>
        </w:rPr>
        <w:t>3</w:t>
      </w:r>
      <w:r>
        <w:rPr>
          <w:rFonts w:eastAsia="Calibri"/>
        </w:rPr>
        <w:t>4</w:t>
      </w:r>
      <w:r w:rsidRPr="00FB3346">
        <w:rPr>
          <w:rFonts w:eastAsia="Calibri"/>
        </w:rPr>
        <w:t>.1. organizuoja Centro darbą, kad būtų įgyvendinami Centro tikslai ir atliekamos nustatytos funkcijos, atsako už įstaigos veiklą;</w:t>
      </w:r>
    </w:p>
    <w:p w14:paraId="778814B0" w14:textId="77777777" w:rsidR="003F5319" w:rsidRPr="00FB3346" w:rsidRDefault="003F5319" w:rsidP="003F5319">
      <w:pPr>
        <w:tabs>
          <w:tab w:val="left" w:pos="993"/>
        </w:tabs>
        <w:ind w:firstLine="426"/>
        <w:jc w:val="both"/>
        <w:rPr>
          <w:rFonts w:eastAsia="Calibri"/>
          <w:strike/>
          <w:lang w:eastAsia="lt-LT"/>
        </w:rPr>
      </w:pPr>
      <w:r w:rsidRPr="00FB3346">
        <w:rPr>
          <w:rFonts w:eastAsia="Calibri"/>
        </w:rPr>
        <w:t>3</w:t>
      </w:r>
      <w:r>
        <w:rPr>
          <w:rFonts w:eastAsia="Calibri"/>
        </w:rPr>
        <w:t>4</w:t>
      </w:r>
      <w:r w:rsidRPr="00FB3346">
        <w:rPr>
          <w:rFonts w:eastAsia="Calibri"/>
        </w:rPr>
        <w:t>.2. tvirtina Centro organizacinę</w:t>
      </w:r>
      <w:r w:rsidRPr="00FB3346">
        <w:rPr>
          <w:rFonts w:eastAsia="Calibri"/>
          <w:lang w:eastAsia="lt-LT"/>
        </w:rPr>
        <w:t xml:space="preserve"> struktūrą ir pareigybių sąrašą; </w:t>
      </w:r>
    </w:p>
    <w:p w14:paraId="3A8EA976" w14:textId="77777777" w:rsidR="003F5319" w:rsidRPr="00FB3346" w:rsidRDefault="003F5319" w:rsidP="003F5319">
      <w:pPr>
        <w:ind w:firstLine="426"/>
        <w:jc w:val="both"/>
        <w:rPr>
          <w:rFonts w:eastAsia="Calibri"/>
        </w:rPr>
      </w:pPr>
      <w:r w:rsidRPr="00FB3346">
        <w:rPr>
          <w:rFonts w:eastAsia="Calibri"/>
        </w:rPr>
        <w:t>3</w:t>
      </w:r>
      <w:r>
        <w:rPr>
          <w:rFonts w:eastAsia="Calibri"/>
        </w:rPr>
        <w:t>4</w:t>
      </w:r>
      <w:r w:rsidRPr="00FB3346">
        <w:rPr>
          <w:rFonts w:eastAsia="Calibri"/>
        </w:rPr>
        <w:t xml:space="preserve">.3. </w:t>
      </w:r>
      <w:r>
        <w:t>teisės aktų nustatyta tvarka priima į darbą ir atleidžia Centro darbuotojus, nustato darbuotojų pareiginės algos pastoviosios ir (ar) kintamosios dalies koeficientus, skiria priemokas ir premijas, neviršijant darbo užmokesčiui skirtų asignavimų, suteikia jiems atostogas, siunčia į komandiruotes, sudaro sąlygas jiems tobulinti kvalifikaciją, skatina juos;</w:t>
      </w:r>
    </w:p>
    <w:p w14:paraId="0E07E1B9" w14:textId="42DC582B" w:rsidR="003F5319" w:rsidRPr="00FB3346" w:rsidRDefault="001B237F" w:rsidP="00F17DF8">
      <w:pPr>
        <w:tabs>
          <w:tab w:val="left" w:pos="0"/>
          <w:tab w:val="left" w:pos="142"/>
        </w:tabs>
        <w:rPr>
          <w:rFonts w:eastAsia="Calibri"/>
          <w:bCs/>
          <w:strike/>
          <w:lang w:eastAsia="lt-LT"/>
        </w:rPr>
      </w:pPr>
      <w:r w:rsidRPr="00C2698E">
        <w:t xml:space="preserve">       34.4.</w:t>
      </w:r>
      <w:r>
        <w:t xml:space="preserve"> </w:t>
      </w:r>
      <w:r w:rsidR="003F5319">
        <w:t>nustato biudžetinės įstaigos darbuotojų darbo apmokėjimo sistemą, jeigu biudžetinėje įstaigoje nėra sudaryta kolektyvinė sutartis</w:t>
      </w:r>
      <w:r w:rsidR="003F5319" w:rsidRPr="00FB3346">
        <w:rPr>
          <w:rFonts w:eastAsia="Calibri"/>
          <w:bCs/>
        </w:rPr>
        <w:t xml:space="preserve">; </w:t>
      </w:r>
    </w:p>
    <w:p w14:paraId="5F6B1F1E" w14:textId="77777777" w:rsidR="003F5319" w:rsidRPr="00FB3346" w:rsidRDefault="003F5319" w:rsidP="003F5319">
      <w:pPr>
        <w:jc w:val="both"/>
        <w:rPr>
          <w:rFonts w:eastAsia="Calibri"/>
        </w:rPr>
      </w:pPr>
      <w:r>
        <w:rPr>
          <w:rFonts w:eastAsia="Calibri"/>
        </w:rPr>
        <w:t xml:space="preserve">       </w:t>
      </w:r>
      <w:r w:rsidRPr="00FB3346">
        <w:rPr>
          <w:rFonts w:eastAsia="Calibri"/>
        </w:rPr>
        <w:t>3</w:t>
      </w:r>
      <w:r>
        <w:rPr>
          <w:rFonts w:eastAsia="Calibri"/>
        </w:rPr>
        <w:t>4</w:t>
      </w:r>
      <w:r w:rsidRPr="00FB3346">
        <w:rPr>
          <w:rFonts w:eastAsia="Calibri"/>
        </w:rPr>
        <w:t>.5. leidžia su įstaigos veikla susijusius įsakymus;</w:t>
      </w:r>
    </w:p>
    <w:p w14:paraId="2B95A27C" w14:textId="77777777" w:rsidR="003F5319" w:rsidRPr="00FB3346" w:rsidRDefault="003F5319" w:rsidP="003F5319">
      <w:pPr>
        <w:tabs>
          <w:tab w:val="left" w:pos="993"/>
        </w:tabs>
        <w:ind w:firstLine="426"/>
        <w:jc w:val="both"/>
        <w:rPr>
          <w:rFonts w:eastAsia="Calibri"/>
        </w:rPr>
      </w:pPr>
      <w:r w:rsidRPr="00FB3346">
        <w:rPr>
          <w:rFonts w:eastAsia="Calibri"/>
        </w:rPr>
        <w:t>3</w:t>
      </w:r>
      <w:r>
        <w:rPr>
          <w:rFonts w:eastAsia="Calibri"/>
        </w:rPr>
        <w:t>4</w:t>
      </w:r>
      <w:r w:rsidRPr="00FB3346">
        <w:rPr>
          <w:rFonts w:eastAsia="Calibri"/>
        </w:rPr>
        <w:t>.6.</w:t>
      </w:r>
      <w:r w:rsidRPr="00FB3346">
        <w:rPr>
          <w:rFonts w:eastAsia="Calibri"/>
        </w:rPr>
        <w:tab/>
        <w:t>užtikrina racionalų ir taupų lėšų bei turto naudojimą, veiksmingą Centro vidaus kontrolės sistemos sukūrimą, jos veikimą ir tobulinimą;</w:t>
      </w:r>
    </w:p>
    <w:p w14:paraId="268727B2" w14:textId="77777777" w:rsidR="003F5319" w:rsidRPr="009F1917" w:rsidRDefault="003F5319" w:rsidP="003F5319">
      <w:pPr>
        <w:tabs>
          <w:tab w:val="left" w:pos="993"/>
        </w:tabs>
        <w:ind w:firstLine="426"/>
        <w:jc w:val="both"/>
        <w:rPr>
          <w:rFonts w:eastAsia="Calibri"/>
        </w:rPr>
      </w:pPr>
      <w:r w:rsidRPr="00FB3346">
        <w:rPr>
          <w:rFonts w:eastAsia="Calibri"/>
        </w:rPr>
        <w:t>3</w:t>
      </w:r>
      <w:r>
        <w:rPr>
          <w:rFonts w:eastAsia="Calibri"/>
        </w:rPr>
        <w:t>4</w:t>
      </w:r>
      <w:r w:rsidRPr="00FB3346">
        <w:rPr>
          <w:rFonts w:eastAsia="Calibri"/>
        </w:rPr>
        <w:t>.7.</w:t>
      </w:r>
      <w:r w:rsidRPr="0088126A">
        <w:rPr>
          <w:rFonts w:eastAsia="Calibri"/>
        </w:rPr>
        <w:t xml:space="preserve"> </w:t>
      </w:r>
      <w:r w:rsidRPr="00FB3346">
        <w:rPr>
          <w:rFonts w:eastAsia="Calibri"/>
        </w:rPr>
        <w:t xml:space="preserve">vertina </w:t>
      </w:r>
      <w:r w:rsidRPr="009F1917">
        <w:rPr>
          <w:rFonts w:eastAsia="Calibri"/>
        </w:rPr>
        <w:t>Centro darbuotojų veiklą;</w:t>
      </w:r>
    </w:p>
    <w:p w14:paraId="2A0A976E" w14:textId="77777777" w:rsidR="003F5319" w:rsidRPr="00FB3346" w:rsidRDefault="003F5319" w:rsidP="003F5319">
      <w:pPr>
        <w:tabs>
          <w:tab w:val="left" w:pos="1276"/>
        </w:tabs>
        <w:ind w:firstLine="426"/>
        <w:jc w:val="both"/>
        <w:rPr>
          <w:rFonts w:eastAsia="Calibri"/>
        </w:rPr>
      </w:pPr>
      <w:r w:rsidRPr="00FB3346">
        <w:rPr>
          <w:rFonts w:eastAsia="Calibri"/>
        </w:rPr>
        <w:t>3</w:t>
      </w:r>
      <w:r>
        <w:rPr>
          <w:rFonts w:eastAsia="Calibri"/>
        </w:rPr>
        <w:t>4</w:t>
      </w:r>
      <w:r w:rsidRPr="00FB3346">
        <w:rPr>
          <w:rFonts w:eastAsia="Calibri"/>
        </w:rPr>
        <w:t>.8. užtikrina kokybiško kultūros produkto pateikimą renginių metu;</w:t>
      </w:r>
    </w:p>
    <w:p w14:paraId="7360208A" w14:textId="77777777" w:rsidR="003F5319" w:rsidRPr="003E6FFC" w:rsidRDefault="003F5319" w:rsidP="003F5319">
      <w:pPr>
        <w:ind w:firstLine="426"/>
        <w:jc w:val="both"/>
        <w:rPr>
          <w:rFonts w:eastAsia="Calibri"/>
        </w:rPr>
      </w:pPr>
      <w:r w:rsidRPr="00FB3346">
        <w:rPr>
          <w:rFonts w:eastAsia="Calibri"/>
        </w:rPr>
        <w:t>3</w:t>
      </w:r>
      <w:r>
        <w:rPr>
          <w:rFonts w:eastAsia="Calibri"/>
        </w:rPr>
        <w:t>4</w:t>
      </w:r>
      <w:r w:rsidRPr="00FB3346">
        <w:rPr>
          <w:rFonts w:eastAsia="Calibri"/>
        </w:rPr>
        <w:t xml:space="preserve">.9. </w:t>
      </w:r>
      <w:r w:rsidRPr="003E6FFC">
        <w:rPr>
          <w:rFonts w:eastAsia="Calibri"/>
        </w:rPr>
        <w:t>vadovauja Centrui ir atsako už jo veiklą;</w:t>
      </w:r>
    </w:p>
    <w:p w14:paraId="49CD3635" w14:textId="77777777" w:rsidR="003F5319" w:rsidRPr="003E6FFC" w:rsidRDefault="003F5319" w:rsidP="003F5319">
      <w:pPr>
        <w:ind w:firstLine="426"/>
        <w:jc w:val="both"/>
        <w:rPr>
          <w:rFonts w:eastAsia="Calibri"/>
        </w:rPr>
      </w:pPr>
      <w:r w:rsidRPr="003E6FFC">
        <w:rPr>
          <w:rFonts w:eastAsia="Calibri"/>
        </w:rPr>
        <w:t>34.10. išduoda įgaliojimus;</w:t>
      </w:r>
    </w:p>
    <w:p w14:paraId="60A574A1" w14:textId="77777777" w:rsidR="003F5319" w:rsidRPr="00FB3346" w:rsidRDefault="003F5319" w:rsidP="003F5319">
      <w:pPr>
        <w:tabs>
          <w:tab w:val="left" w:pos="1418"/>
        </w:tabs>
        <w:ind w:firstLine="426"/>
        <w:jc w:val="both"/>
        <w:rPr>
          <w:rFonts w:eastAsia="Calibri"/>
        </w:rPr>
      </w:pPr>
      <w:r w:rsidRPr="00FB3346">
        <w:rPr>
          <w:rFonts w:eastAsia="Calibri"/>
        </w:rPr>
        <w:t>3</w:t>
      </w:r>
      <w:r>
        <w:rPr>
          <w:rFonts w:eastAsia="Calibri"/>
        </w:rPr>
        <w:t>4</w:t>
      </w:r>
      <w:r w:rsidRPr="00FB3346">
        <w:rPr>
          <w:rFonts w:eastAsia="Calibri"/>
        </w:rPr>
        <w:t>.11. teisės aktų nustatyta tvarka atstovauja Centrui teisme bei kitose valstybės ar savivaldybių institucijose, santykiuose su fiziniais ir juridiniais asmenimis;</w:t>
      </w:r>
    </w:p>
    <w:p w14:paraId="46783B79" w14:textId="77777777" w:rsidR="003F5319" w:rsidRPr="00FB3346" w:rsidRDefault="003F5319" w:rsidP="003F5319">
      <w:pPr>
        <w:tabs>
          <w:tab w:val="left" w:pos="1418"/>
        </w:tabs>
        <w:ind w:firstLine="426"/>
        <w:jc w:val="both"/>
        <w:rPr>
          <w:rFonts w:eastAsia="Calibri"/>
        </w:rPr>
      </w:pPr>
      <w:r w:rsidRPr="00FB3346">
        <w:rPr>
          <w:rFonts w:eastAsia="Calibri"/>
        </w:rPr>
        <w:t>3</w:t>
      </w:r>
      <w:r>
        <w:rPr>
          <w:rFonts w:eastAsia="Calibri"/>
        </w:rPr>
        <w:t>4</w:t>
      </w:r>
      <w:r w:rsidRPr="00FB3346">
        <w:rPr>
          <w:rFonts w:eastAsia="Calibri"/>
        </w:rPr>
        <w:t>.12. įgyvendina civilinės saugos, priešgaisrinės saugos, darbuotojų saugos ir sveikatos darbe priemones;</w:t>
      </w:r>
    </w:p>
    <w:p w14:paraId="0D8E7BE2" w14:textId="77777777" w:rsidR="003F5319" w:rsidRPr="00FB3346" w:rsidRDefault="003F5319" w:rsidP="003F5319">
      <w:pPr>
        <w:ind w:firstLine="426"/>
        <w:jc w:val="both"/>
        <w:rPr>
          <w:rFonts w:eastAsia="Calibri"/>
        </w:rPr>
      </w:pPr>
      <w:r w:rsidRPr="00FB3346">
        <w:rPr>
          <w:rFonts w:eastAsia="Calibri"/>
        </w:rPr>
        <w:t>3</w:t>
      </w:r>
      <w:r>
        <w:rPr>
          <w:rFonts w:eastAsia="Calibri"/>
        </w:rPr>
        <w:t>4</w:t>
      </w:r>
      <w:r w:rsidRPr="00FB3346">
        <w:rPr>
          <w:rFonts w:eastAsia="Calibri"/>
        </w:rPr>
        <w:t>.13. vykdo Savivaldybės tarybos sprendimus;</w:t>
      </w:r>
    </w:p>
    <w:p w14:paraId="2E33484C" w14:textId="77777777" w:rsidR="003F5319" w:rsidRPr="00FB3346" w:rsidRDefault="003F5319" w:rsidP="003F5319">
      <w:pPr>
        <w:ind w:firstLine="426"/>
        <w:jc w:val="both"/>
        <w:rPr>
          <w:rFonts w:eastAsia="Calibri"/>
        </w:rPr>
      </w:pPr>
      <w:r w:rsidRPr="00FB3346">
        <w:rPr>
          <w:rFonts w:eastAsia="Calibri"/>
        </w:rPr>
        <w:t>3</w:t>
      </w:r>
      <w:r>
        <w:rPr>
          <w:rFonts w:eastAsia="Calibri"/>
        </w:rPr>
        <w:t>4</w:t>
      </w:r>
      <w:r w:rsidRPr="00FB3346">
        <w:rPr>
          <w:rFonts w:eastAsia="Calibri"/>
        </w:rPr>
        <w:t>.14. vykdo kitas,</w:t>
      </w:r>
      <w:r w:rsidRPr="0088126A">
        <w:rPr>
          <w:rFonts w:eastAsia="Calibri"/>
        </w:rPr>
        <w:t xml:space="preserve"> </w:t>
      </w:r>
      <w:r w:rsidRPr="00FB3346">
        <w:rPr>
          <w:rFonts w:eastAsia="Calibri"/>
          <w:bCs/>
        </w:rPr>
        <w:t>Lietuvos Respublikos</w:t>
      </w:r>
      <w:r w:rsidRPr="00FB3346">
        <w:rPr>
          <w:rFonts w:eastAsia="Calibri"/>
        </w:rPr>
        <w:t xml:space="preserve"> biudžetinių įstaigų įstatyme bei kituose norminiuose teisės aktuose numatytas funkcijas.</w:t>
      </w:r>
    </w:p>
    <w:p w14:paraId="0069521F" w14:textId="77777777" w:rsidR="003F5319" w:rsidRDefault="003F5319" w:rsidP="003F5319">
      <w:pPr>
        <w:widowControl w:val="0"/>
        <w:tabs>
          <w:tab w:val="left" w:pos="426"/>
        </w:tabs>
        <w:autoSpaceDE w:val="0"/>
        <w:autoSpaceDN w:val="0"/>
        <w:ind w:firstLine="426"/>
        <w:jc w:val="both"/>
      </w:pPr>
      <w:r w:rsidRPr="00FB3346">
        <w:rPr>
          <w:rFonts w:eastAsia="Calibri"/>
        </w:rPr>
        <w:t>3</w:t>
      </w:r>
      <w:r>
        <w:rPr>
          <w:rFonts w:eastAsia="Calibri"/>
        </w:rPr>
        <w:t>4</w:t>
      </w:r>
      <w:r w:rsidRPr="00FB3346">
        <w:rPr>
          <w:rFonts w:eastAsia="Calibri"/>
        </w:rPr>
        <w:t>.15</w:t>
      </w:r>
      <w:r w:rsidRPr="00490DA3">
        <w:rPr>
          <w:rFonts w:eastAsia="Calibri"/>
        </w:rPr>
        <w:t>.</w:t>
      </w:r>
      <w:r w:rsidRPr="00490DA3">
        <w:t xml:space="preserve"> sudaro sutartis ir prisiima įsipareigojimus, susijusius su Centro veikla</w:t>
      </w:r>
      <w:r>
        <w:t>;</w:t>
      </w:r>
      <w:r w:rsidRPr="007B50A7">
        <w:rPr>
          <w:rFonts w:eastAsia="Calibri"/>
          <w:bCs/>
        </w:rPr>
        <w:t xml:space="preserve"> </w:t>
      </w:r>
    </w:p>
    <w:p w14:paraId="63801FD0" w14:textId="77777777" w:rsidR="003F5319" w:rsidRPr="00490DA3" w:rsidRDefault="003F5319" w:rsidP="003F5319">
      <w:pPr>
        <w:widowControl w:val="0"/>
        <w:tabs>
          <w:tab w:val="left" w:pos="426"/>
        </w:tabs>
        <w:autoSpaceDE w:val="0"/>
        <w:autoSpaceDN w:val="0"/>
        <w:ind w:firstLine="426"/>
        <w:jc w:val="both"/>
      </w:pPr>
      <w:r>
        <w:t>34.16. g</w:t>
      </w:r>
      <w:r>
        <w:rPr>
          <w:color w:val="000000"/>
        </w:rPr>
        <w:t>ali turėti ir kitų jam Centro nuostatuose arba kituose teisės aktuose nustatytų funkcijų.</w:t>
      </w:r>
    </w:p>
    <w:p w14:paraId="45516361" w14:textId="77777777" w:rsidR="003F5319" w:rsidRPr="00FB3346" w:rsidRDefault="003F5319" w:rsidP="003F5319">
      <w:pPr>
        <w:ind w:firstLine="720"/>
        <w:jc w:val="both"/>
        <w:rPr>
          <w:rFonts w:eastAsia="Calibri"/>
        </w:rPr>
      </w:pPr>
    </w:p>
    <w:p w14:paraId="5E5E48EB" w14:textId="77777777" w:rsidR="003F5319" w:rsidRPr="00FB3346" w:rsidRDefault="003F5319" w:rsidP="003F5319">
      <w:pPr>
        <w:jc w:val="center"/>
        <w:rPr>
          <w:rFonts w:eastAsia="Calibri"/>
          <w:b/>
        </w:rPr>
      </w:pPr>
      <w:r w:rsidRPr="00FB3346">
        <w:rPr>
          <w:rFonts w:eastAsia="Calibri"/>
          <w:b/>
        </w:rPr>
        <w:t>VI SKYRIUS</w:t>
      </w:r>
    </w:p>
    <w:p w14:paraId="6220408D" w14:textId="77777777" w:rsidR="003F5319" w:rsidRPr="00FB3346" w:rsidRDefault="003F5319" w:rsidP="003F5319">
      <w:pPr>
        <w:jc w:val="center"/>
        <w:rPr>
          <w:rFonts w:eastAsia="Calibri"/>
          <w:b/>
        </w:rPr>
      </w:pPr>
      <w:r w:rsidRPr="00FB3346">
        <w:rPr>
          <w:rFonts w:eastAsia="Calibri"/>
          <w:b/>
        </w:rPr>
        <w:t>CENTRO TURTAS R LĖŠOS</w:t>
      </w:r>
    </w:p>
    <w:p w14:paraId="0A59519E" w14:textId="77777777" w:rsidR="003F5319" w:rsidRPr="00FB3346" w:rsidRDefault="003F5319" w:rsidP="003F5319">
      <w:pPr>
        <w:jc w:val="both"/>
        <w:rPr>
          <w:rFonts w:eastAsia="Calibri"/>
          <w:b/>
        </w:rPr>
      </w:pPr>
    </w:p>
    <w:p w14:paraId="1F9CDF8F" w14:textId="77777777" w:rsidR="003F5319" w:rsidRPr="007E5848" w:rsidRDefault="003F5319" w:rsidP="003F5319">
      <w:pPr>
        <w:ind w:firstLine="357"/>
        <w:jc w:val="both"/>
        <w:rPr>
          <w:rFonts w:eastAsia="Calibri"/>
        </w:rPr>
      </w:pPr>
      <w:r>
        <w:rPr>
          <w:rFonts w:eastAsia="Calibri"/>
        </w:rPr>
        <w:t xml:space="preserve"> 35. </w:t>
      </w:r>
      <w:r w:rsidRPr="007E5848">
        <w:t>Savininko Centrui perduotas ir Centro įgytas turtas nuosavybės teise priklauso Savininkui, o Centras šį turtą valdo, naudoja ir juo disponuoja patikėjimo teise ar panaudos pagrindais.</w:t>
      </w:r>
    </w:p>
    <w:p w14:paraId="60393D86" w14:textId="77777777" w:rsidR="003F5319" w:rsidRPr="00FB3346" w:rsidRDefault="003F5319" w:rsidP="003F5319">
      <w:pPr>
        <w:ind w:firstLine="426"/>
        <w:jc w:val="both"/>
        <w:rPr>
          <w:rFonts w:eastAsia="Calibri"/>
        </w:rPr>
      </w:pPr>
      <w:r w:rsidRPr="00FB3346">
        <w:rPr>
          <w:rFonts w:eastAsia="Calibri"/>
        </w:rPr>
        <w:lastRenderedPageBreak/>
        <w:t>3</w:t>
      </w:r>
      <w:r>
        <w:rPr>
          <w:rFonts w:eastAsia="Calibri"/>
        </w:rPr>
        <w:t>6</w:t>
      </w:r>
      <w:r w:rsidRPr="00FB3346">
        <w:rPr>
          <w:rFonts w:eastAsia="Calibri"/>
        </w:rPr>
        <w:t>. Centras finansuojamas iš Anykščių rajono savivaldybės biudžeto pagal asignavimų valdytojo patvirtintas sąmatas.</w:t>
      </w:r>
    </w:p>
    <w:p w14:paraId="0EFA2FF3" w14:textId="77777777" w:rsidR="003F5319" w:rsidRPr="00FB3346" w:rsidRDefault="003F5319" w:rsidP="003F5319">
      <w:pPr>
        <w:ind w:firstLine="426"/>
        <w:jc w:val="both"/>
        <w:rPr>
          <w:rFonts w:eastAsia="Calibri"/>
        </w:rPr>
      </w:pPr>
      <w:r w:rsidRPr="00FB3346">
        <w:rPr>
          <w:rFonts w:eastAsia="Calibri"/>
        </w:rPr>
        <w:t>3</w:t>
      </w:r>
      <w:r>
        <w:rPr>
          <w:rFonts w:eastAsia="Calibri"/>
        </w:rPr>
        <w:t>7</w:t>
      </w:r>
      <w:r w:rsidRPr="00FB3346">
        <w:rPr>
          <w:rFonts w:eastAsia="Calibri"/>
        </w:rPr>
        <w:t>. Centro lėšų šaltiniai:</w:t>
      </w:r>
    </w:p>
    <w:p w14:paraId="2F0E30D4" w14:textId="77777777" w:rsidR="003F5319" w:rsidRPr="00FB3346" w:rsidRDefault="003F5319" w:rsidP="003F5319">
      <w:pPr>
        <w:ind w:firstLine="426"/>
        <w:jc w:val="both"/>
        <w:rPr>
          <w:rFonts w:eastAsia="Calibri"/>
        </w:rPr>
      </w:pPr>
      <w:r w:rsidRPr="00FB3346">
        <w:rPr>
          <w:rFonts w:eastAsia="Calibri"/>
        </w:rPr>
        <w:t>3</w:t>
      </w:r>
      <w:r>
        <w:rPr>
          <w:rFonts w:eastAsia="Calibri"/>
        </w:rPr>
        <w:t>7</w:t>
      </w:r>
      <w:r w:rsidRPr="00FB3346">
        <w:rPr>
          <w:rFonts w:eastAsia="Calibri"/>
        </w:rPr>
        <w:t>.1. valstybės biudžeto asignavimai;</w:t>
      </w:r>
    </w:p>
    <w:p w14:paraId="4E740DA8" w14:textId="77777777" w:rsidR="003F5319" w:rsidRPr="00FB3346" w:rsidRDefault="003F5319" w:rsidP="003F5319">
      <w:pPr>
        <w:ind w:firstLine="426"/>
        <w:jc w:val="both"/>
        <w:rPr>
          <w:rFonts w:eastAsia="Calibri"/>
        </w:rPr>
      </w:pPr>
      <w:r w:rsidRPr="00FB3346">
        <w:t>3</w:t>
      </w:r>
      <w:r>
        <w:t>7</w:t>
      </w:r>
      <w:r w:rsidRPr="00FB3346">
        <w:rPr>
          <w:rFonts w:eastAsia="Calibri"/>
        </w:rPr>
        <w:t>.2. savivaldybės biudžeto  asignavimai;</w:t>
      </w:r>
    </w:p>
    <w:p w14:paraId="553CBB4C" w14:textId="77777777" w:rsidR="003F5319" w:rsidRPr="00FB3346" w:rsidRDefault="003F5319" w:rsidP="003F5319">
      <w:pPr>
        <w:ind w:firstLine="426"/>
        <w:jc w:val="both"/>
        <w:rPr>
          <w:rFonts w:eastAsia="Calibri"/>
        </w:rPr>
      </w:pPr>
      <w:r w:rsidRPr="00FB3346">
        <w:rPr>
          <w:rFonts w:eastAsia="Calibri"/>
        </w:rPr>
        <w:t>3</w:t>
      </w:r>
      <w:r>
        <w:rPr>
          <w:rFonts w:eastAsia="Calibri"/>
        </w:rPr>
        <w:t>7</w:t>
      </w:r>
      <w:r w:rsidRPr="00FB3346">
        <w:rPr>
          <w:rFonts w:eastAsia="Calibri"/>
        </w:rPr>
        <w:t>.3. lėšos, skirtos vykdyti tikslines programas;</w:t>
      </w:r>
    </w:p>
    <w:p w14:paraId="15EA4793" w14:textId="77777777" w:rsidR="003F5319" w:rsidRPr="00FB3346" w:rsidRDefault="003F5319" w:rsidP="003F5319">
      <w:pPr>
        <w:ind w:firstLine="426"/>
        <w:jc w:val="both"/>
        <w:rPr>
          <w:rFonts w:eastAsia="Calibri"/>
        </w:rPr>
      </w:pPr>
      <w:r w:rsidRPr="00FB3346">
        <w:rPr>
          <w:rFonts w:eastAsia="Calibri"/>
        </w:rPr>
        <w:t>3</w:t>
      </w:r>
      <w:r>
        <w:rPr>
          <w:rFonts w:eastAsia="Calibri"/>
        </w:rPr>
        <w:t>7</w:t>
      </w:r>
      <w:r w:rsidRPr="00FB3346">
        <w:rPr>
          <w:rFonts w:eastAsia="Calibri"/>
        </w:rPr>
        <w:t xml:space="preserve">.4. pajamos, gautos </w:t>
      </w:r>
      <w:r w:rsidRPr="00FD61D9">
        <w:rPr>
          <w:rFonts w:eastAsia="Calibri"/>
        </w:rPr>
        <w:t>už viešąsias mokamas</w:t>
      </w:r>
      <w:r w:rsidRPr="00FB3346">
        <w:rPr>
          <w:rFonts w:eastAsia="Calibri"/>
        </w:rPr>
        <w:t xml:space="preserve"> paslaugas;</w:t>
      </w:r>
    </w:p>
    <w:p w14:paraId="57C89AA2" w14:textId="77777777" w:rsidR="003F5319" w:rsidRPr="00FB3346" w:rsidRDefault="003F5319" w:rsidP="003F5319">
      <w:pPr>
        <w:ind w:firstLine="426"/>
        <w:jc w:val="both"/>
        <w:rPr>
          <w:rFonts w:eastAsia="Calibri"/>
        </w:rPr>
      </w:pPr>
      <w:r w:rsidRPr="00FB3346">
        <w:rPr>
          <w:rFonts w:eastAsia="Calibri"/>
        </w:rPr>
        <w:t>3</w:t>
      </w:r>
      <w:r>
        <w:rPr>
          <w:rFonts w:eastAsia="Calibri"/>
        </w:rPr>
        <w:t>7</w:t>
      </w:r>
      <w:r w:rsidRPr="00FB3346">
        <w:rPr>
          <w:rFonts w:eastAsia="Calibri"/>
        </w:rPr>
        <w:t>.5. fizinių ir juridinių asmenų parama ir labdara;</w:t>
      </w:r>
    </w:p>
    <w:p w14:paraId="45E11696" w14:textId="77777777" w:rsidR="003F5319" w:rsidRPr="00FB3346" w:rsidRDefault="003F5319" w:rsidP="003F5319">
      <w:pPr>
        <w:ind w:firstLine="426"/>
        <w:jc w:val="both"/>
        <w:rPr>
          <w:rFonts w:eastAsia="Calibri"/>
        </w:rPr>
      </w:pPr>
      <w:r w:rsidRPr="00FB3346">
        <w:rPr>
          <w:rFonts w:eastAsia="Calibri"/>
        </w:rPr>
        <w:t>3</w:t>
      </w:r>
      <w:r>
        <w:rPr>
          <w:rFonts w:eastAsia="Calibri"/>
        </w:rPr>
        <w:t>7</w:t>
      </w:r>
      <w:r w:rsidRPr="00FB3346">
        <w:rPr>
          <w:rFonts w:eastAsia="Calibri"/>
        </w:rPr>
        <w:t>.6. kitos teisėtai įgytos lėšos.</w:t>
      </w:r>
    </w:p>
    <w:p w14:paraId="672C5B3F" w14:textId="77777777" w:rsidR="003F5319" w:rsidRPr="00FB3346" w:rsidRDefault="003F5319" w:rsidP="003F5319">
      <w:pPr>
        <w:ind w:firstLine="426"/>
        <w:jc w:val="both"/>
        <w:rPr>
          <w:rFonts w:eastAsia="Calibri"/>
        </w:rPr>
      </w:pPr>
      <w:r w:rsidRPr="00FB3346">
        <w:rPr>
          <w:rFonts w:eastAsia="Calibri"/>
        </w:rPr>
        <w:t>3</w:t>
      </w:r>
      <w:r>
        <w:rPr>
          <w:rFonts w:eastAsia="Calibri"/>
        </w:rPr>
        <w:t>8</w:t>
      </w:r>
      <w:r w:rsidRPr="00FB3346">
        <w:rPr>
          <w:rFonts w:eastAsia="Calibri"/>
        </w:rPr>
        <w:t>. Centrui skirtos lėšos naudojamos teisės aktų nustatyta tvarka.</w:t>
      </w:r>
    </w:p>
    <w:p w14:paraId="2BB5692A" w14:textId="77777777" w:rsidR="003F5319" w:rsidRPr="00FB3346" w:rsidRDefault="003F5319" w:rsidP="003F5319">
      <w:pPr>
        <w:jc w:val="both"/>
      </w:pPr>
    </w:p>
    <w:p w14:paraId="69902B99" w14:textId="77777777" w:rsidR="003F5319" w:rsidRPr="00FB3346" w:rsidRDefault="003F5319" w:rsidP="003F5319">
      <w:pPr>
        <w:widowControl w:val="0"/>
        <w:autoSpaceDE w:val="0"/>
        <w:autoSpaceDN w:val="0"/>
        <w:jc w:val="center"/>
        <w:rPr>
          <w:b/>
        </w:rPr>
      </w:pPr>
      <w:r w:rsidRPr="00FB3346">
        <w:rPr>
          <w:b/>
        </w:rPr>
        <w:t>VII SKYRIUS</w:t>
      </w:r>
    </w:p>
    <w:p w14:paraId="5AE58763" w14:textId="77777777" w:rsidR="003F5319" w:rsidRPr="00FB3346" w:rsidRDefault="003F5319" w:rsidP="003F5319">
      <w:pPr>
        <w:widowControl w:val="0"/>
        <w:autoSpaceDE w:val="0"/>
        <w:autoSpaceDN w:val="0"/>
        <w:jc w:val="center"/>
        <w:rPr>
          <w:b/>
        </w:rPr>
      </w:pPr>
      <w:r w:rsidRPr="00FB3346">
        <w:rPr>
          <w:b/>
        </w:rPr>
        <w:t>DARBO</w:t>
      </w:r>
      <w:r w:rsidRPr="00FB3346">
        <w:rPr>
          <w:b/>
          <w:spacing w:val="-4"/>
        </w:rPr>
        <w:t xml:space="preserve"> </w:t>
      </w:r>
      <w:r w:rsidRPr="00FB3346">
        <w:rPr>
          <w:b/>
        </w:rPr>
        <w:t>SANTYKIAI</w:t>
      </w:r>
      <w:r w:rsidRPr="00FB3346">
        <w:rPr>
          <w:b/>
          <w:spacing w:val="-5"/>
        </w:rPr>
        <w:t xml:space="preserve"> </w:t>
      </w:r>
      <w:r w:rsidRPr="00FB3346">
        <w:rPr>
          <w:b/>
        </w:rPr>
        <w:t>IR</w:t>
      </w:r>
      <w:r w:rsidRPr="00FB3346">
        <w:rPr>
          <w:b/>
          <w:spacing w:val="-5"/>
        </w:rPr>
        <w:t xml:space="preserve"> </w:t>
      </w:r>
      <w:r w:rsidRPr="00FB3346">
        <w:rPr>
          <w:b/>
        </w:rPr>
        <w:t>APMOKĖJIMAS</w:t>
      </w:r>
    </w:p>
    <w:p w14:paraId="3287D601" w14:textId="77777777" w:rsidR="003F5319" w:rsidRPr="00FB3346" w:rsidRDefault="003F5319" w:rsidP="003F5319">
      <w:pPr>
        <w:widowControl w:val="0"/>
        <w:autoSpaceDE w:val="0"/>
        <w:autoSpaceDN w:val="0"/>
        <w:jc w:val="center"/>
        <w:rPr>
          <w:b/>
        </w:rPr>
      </w:pPr>
    </w:p>
    <w:p w14:paraId="2029B391" w14:textId="77777777" w:rsidR="003F5319" w:rsidRPr="0088126A" w:rsidRDefault="003F5319" w:rsidP="003F5319">
      <w:pPr>
        <w:widowControl w:val="0"/>
        <w:tabs>
          <w:tab w:val="left" w:pos="426"/>
          <w:tab w:val="left" w:pos="851"/>
        </w:tabs>
        <w:autoSpaceDE w:val="0"/>
        <w:autoSpaceDN w:val="0"/>
        <w:jc w:val="both"/>
      </w:pPr>
      <w:r>
        <w:tab/>
        <w:t xml:space="preserve">39. </w:t>
      </w:r>
      <w:r w:rsidRPr="0088126A">
        <w:t>Centro direktorių skiria ir atleidžia Anykščių rajono savivaldybės meras, vadovaudamasis teisės aktų nustatyta tvarka.</w:t>
      </w:r>
    </w:p>
    <w:p w14:paraId="7ADA74EC" w14:textId="77777777" w:rsidR="003F5319" w:rsidRPr="0088126A" w:rsidRDefault="003F5319" w:rsidP="003F5319">
      <w:pPr>
        <w:widowControl w:val="0"/>
        <w:tabs>
          <w:tab w:val="left" w:pos="0"/>
          <w:tab w:val="left" w:pos="851"/>
        </w:tabs>
        <w:autoSpaceDE w:val="0"/>
        <w:autoSpaceDN w:val="0"/>
        <w:jc w:val="both"/>
      </w:pPr>
      <w:r>
        <w:t xml:space="preserve">       40. </w:t>
      </w:r>
      <w:r w:rsidRPr="0088126A">
        <w:t>Centro darbuotojus į darbą priima, nustato jiems atlyginimą, skiria nuobaudas, skatina ir atleidžia iš darbo Centro direktorius, vadovaudamasis Lietuvos Respublikos darbo kodekso ir kitų teisės aktų nustatyta tvarka.</w:t>
      </w:r>
    </w:p>
    <w:p w14:paraId="29C48B3B" w14:textId="77777777" w:rsidR="003F5319" w:rsidRDefault="003F5319" w:rsidP="003F5319">
      <w:pPr>
        <w:widowControl w:val="0"/>
        <w:tabs>
          <w:tab w:val="left" w:pos="426"/>
          <w:tab w:val="left" w:pos="709"/>
          <w:tab w:val="left" w:pos="851"/>
        </w:tabs>
        <w:autoSpaceDE w:val="0"/>
        <w:autoSpaceDN w:val="0"/>
        <w:jc w:val="both"/>
      </w:pPr>
      <w:r>
        <w:t xml:space="preserve">      41. </w:t>
      </w:r>
      <w:r w:rsidRPr="00FB3346">
        <w:t xml:space="preserve">Centro darbuotojams darbo užmokestis nustatomas Lietuvos Respublikos </w:t>
      </w:r>
      <w:r w:rsidRPr="005946FE">
        <w:t xml:space="preserve">Biudžetinių įstaigų darbuotojų darbo apmokėjimo ir komisijų narių atlygio už darbą įstatymo </w:t>
      </w:r>
      <w:r>
        <w:t>nustatyta tvarka.</w:t>
      </w:r>
    </w:p>
    <w:p w14:paraId="28390029" w14:textId="77777777" w:rsidR="00A20875" w:rsidRPr="0008430B" w:rsidRDefault="003F5319" w:rsidP="00A20875">
      <w:pPr>
        <w:widowControl w:val="0"/>
        <w:tabs>
          <w:tab w:val="left" w:pos="426"/>
          <w:tab w:val="left" w:pos="709"/>
          <w:tab w:val="left" w:pos="851"/>
        </w:tabs>
        <w:autoSpaceDE w:val="0"/>
        <w:autoSpaceDN w:val="0"/>
        <w:jc w:val="both"/>
      </w:pPr>
      <w:r>
        <w:t xml:space="preserve">      42. </w:t>
      </w:r>
      <w:r w:rsidR="00A20875" w:rsidRPr="0008430B">
        <w:t>Centro darbuotojams darbo užmokestis nustatomas Lietuvos Respublikos valstybės ir savivaldybių įstaigų darbuotojų darbo apmokėjimo ir komisijų narių atlygio už darbą įstatymo ir kitų teisės aktų nustatyta tvarka.</w:t>
      </w:r>
    </w:p>
    <w:p w14:paraId="413AECA0" w14:textId="2DC7E722" w:rsidR="003F5319" w:rsidRPr="00FB3346" w:rsidRDefault="003F5319" w:rsidP="003F5319">
      <w:pPr>
        <w:widowControl w:val="0"/>
        <w:tabs>
          <w:tab w:val="left" w:pos="426"/>
          <w:tab w:val="left" w:pos="709"/>
          <w:tab w:val="left" w:pos="851"/>
        </w:tabs>
        <w:autoSpaceDE w:val="0"/>
        <w:autoSpaceDN w:val="0"/>
        <w:jc w:val="both"/>
      </w:pPr>
      <w:r w:rsidRPr="0008430B">
        <w:t xml:space="preserve">      43. Direktoriaus metų veiklą kiekvienais</w:t>
      </w:r>
      <w:r w:rsidRPr="00FB3346">
        <w:t xml:space="preserve"> metais vertina Savivaldybės meras, vadovaudamasis L</w:t>
      </w:r>
      <w:r>
        <w:t xml:space="preserve">ietuvos </w:t>
      </w:r>
      <w:r w:rsidRPr="00FB3346">
        <w:t>R</w:t>
      </w:r>
      <w:r>
        <w:t>espublikos</w:t>
      </w:r>
      <w:r w:rsidRPr="00FB3346">
        <w:t xml:space="preserve"> </w:t>
      </w:r>
      <w:r>
        <w:rPr>
          <w:bCs/>
        </w:rPr>
        <w:t>b</w:t>
      </w:r>
      <w:r w:rsidRPr="0082120F">
        <w:rPr>
          <w:bCs/>
        </w:rPr>
        <w:t>iudžetinių įstaigų darbuotojų darbo apmokėjimo ir komisijų narių atlygio už darbą įstatymo</w:t>
      </w:r>
      <w:r>
        <w:rPr>
          <w:bCs/>
        </w:rPr>
        <w:t xml:space="preserve"> nustatyta tvarka</w:t>
      </w:r>
      <w:r w:rsidRPr="00FB3346">
        <w:t>, pagal nustatytas metines užduotis, siektinus rezultatus, jų vertinimo rodiklius ir gebėjimus atlikti pareigybės aprašyme nustatytas funkcijas.</w:t>
      </w:r>
    </w:p>
    <w:p w14:paraId="0C94887A" w14:textId="77777777" w:rsidR="003F5319" w:rsidRPr="00FB3346" w:rsidRDefault="003F5319" w:rsidP="003F5319">
      <w:pPr>
        <w:widowControl w:val="0"/>
        <w:autoSpaceDE w:val="0"/>
        <w:autoSpaceDN w:val="0"/>
        <w:jc w:val="center"/>
      </w:pPr>
    </w:p>
    <w:p w14:paraId="39445556" w14:textId="77777777" w:rsidR="003F5319" w:rsidRPr="00FB3346" w:rsidRDefault="003F5319" w:rsidP="003F5319">
      <w:pPr>
        <w:jc w:val="center"/>
        <w:rPr>
          <w:rFonts w:eastAsia="Calibri"/>
        </w:rPr>
      </w:pPr>
      <w:r w:rsidRPr="00FB3346">
        <w:rPr>
          <w:rFonts w:eastAsia="Calibri"/>
          <w:b/>
        </w:rPr>
        <w:t>VIII SKYRIUS</w:t>
      </w:r>
    </w:p>
    <w:p w14:paraId="0D8A93BF" w14:textId="77777777" w:rsidR="003F5319" w:rsidRPr="00FB3346" w:rsidRDefault="003F5319" w:rsidP="003F5319">
      <w:pPr>
        <w:jc w:val="center"/>
        <w:rPr>
          <w:rFonts w:eastAsia="Calibri"/>
          <w:b/>
        </w:rPr>
      </w:pPr>
      <w:r w:rsidRPr="00FB3346">
        <w:rPr>
          <w:rFonts w:eastAsia="Calibri"/>
          <w:b/>
        </w:rPr>
        <w:t>APSKAITA</w:t>
      </w:r>
      <w:r w:rsidRPr="00FB3346">
        <w:rPr>
          <w:rFonts w:eastAsia="Calibri"/>
          <w:b/>
          <w:spacing w:val="-4"/>
        </w:rPr>
        <w:t xml:space="preserve"> </w:t>
      </w:r>
      <w:r w:rsidRPr="00FB3346">
        <w:rPr>
          <w:rFonts w:eastAsia="Calibri"/>
          <w:b/>
        </w:rPr>
        <w:t>IR FINANSINĖS</w:t>
      </w:r>
      <w:r w:rsidRPr="00FB3346">
        <w:rPr>
          <w:rFonts w:eastAsia="Calibri"/>
          <w:b/>
          <w:spacing w:val="-3"/>
        </w:rPr>
        <w:t xml:space="preserve"> </w:t>
      </w:r>
      <w:r w:rsidRPr="00FB3346">
        <w:rPr>
          <w:rFonts w:eastAsia="Calibri"/>
          <w:b/>
        </w:rPr>
        <w:t>VEIKLOS</w:t>
      </w:r>
      <w:r w:rsidRPr="00FB3346">
        <w:rPr>
          <w:rFonts w:eastAsia="Calibri"/>
          <w:b/>
          <w:spacing w:val="-3"/>
        </w:rPr>
        <w:t xml:space="preserve"> </w:t>
      </w:r>
      <w:r w:rsidRPr="00FB3346">
        <w:rPr>
          <w:rFonts w:eastAsia="Calibri"/>
          <w:b/>
        </w:rPr>
        <w:t>KONTROLĖ</w:t>
      </w:r>
    </w:p>
    <w:p w14:paraId="1852AF27" w14:textId="77777777" w:rsidR="003F5319" w:rsidRPr="00FB3346" w:rsidRDefault="003F5319" w:rsidP="003F5319">
      <w:pPr>
        <w:widowControl w:val="0"/>
        <w:tabs>
          <w:tab w:val="left" w:pos="426"/>
          <w:tab w:val="left" w:pos="851"/>
          <w:tab w:val="left" w:pos="993"/>
        </w:tabs>
        <w:autoSpaceDE w:val="0"/>
        <w:autoSpaceDN w:val="0"/>
        <w:spacing w:before="112"/>
        <w:ind w:right="105"/>
        <w:jc w:val="both"/>
      </w:pPr>
      <w:r>
        <w:tab/>
        <w:t xml:space="preserve">44. </w:t>
      </w:r>
      <w:r w:rsidRPr="00FB3346">
        <w:t>Centro</w:t>
      </w:r>
      <w:r w:rsidRPr="00C87A99">
        <w:rPr>
          <w:spacing w:val="-12"/>
        </w:rPr>
        <w:t xml:space="preserve"> </w:t>
      </w:r>
      <w:r w:rsidRPr="00FB3346">
        <w:t>finansinė</w:t>
      </w:r>
      <w:r w:rsidRPr="00C87A99">
        <w:rPr>
          <w:spacing w:val="-12"/>
        </w:rPr>
        <w:t xml:space="preserve"> </w:t>
      </w:r>
      <w:r w:rsidRPr="00FB3346">
        <w:t>veikla</w:t>
      </w:r>
      <w:r w:rsidRPr="00C87A99">
        <w:rPr>
          <w:spacing w:val="-13"/>
        </w:rPr>
        <w:t xml:space="preserve"> </w:t>
      </w:r>
      <w:r w:rsidRPr="00FB3346">
        <w:t>kontroliuojama</w:t>
      </w:r>
      <w:r w:rsidRPr="00C87A99">
        <w:rPr>
          <w:spacing w:val="-13"/>
        </w:rPr>
        <w:t xml:space="preserve"> </w:t>
      </w:r>
      <w:r w:rsidRPr="00FB3346">
        <w:t>Savininko</w:t>
      </w:r>
      <w:r w:rsidRPr="00C87A99">
        <w:rPr>
          <w:spacing w:val="-12"/>
        </w:rPr>
        <w:t xml:space="preserve"> </w:t>
      </w:r>
      <w:r w:rsidRPr="00FB3346">
        <w:t>ir</w:t>
      </w:r>
      <w:r w:rsidRPr="00C87A99">
        <w:rPr>
          <w:spacing w:val="-12"/>
        </w:rPr>
        <w:t xml:space="preserve"> </w:t>
      </w:r>
      <w:r w:rsidRPr="00FB3346">
        <w:t>kitų</w:t>
      </w:r>
      <w:r w:rsidRPr="00C87A99">
        <w:rPr>
          <w:spacing w:val="-11"/>
        </w:rPr>
        <w:t xml:space="preserve"> </w:t>
      </w:r>
      <w:r w:rsidRPr="00FB3346">
        <w:t>valstybinių</w:t>
      </w:r>
      <w:r w:rsidRPr="00C87A99">
        <w:rPr>
          <w:spacing w:val="-12"/>
        </w:rPr>
        <w:t xml:space="preserve"> </w:t>
      </w:r>
      <w:r w:rsidRPr="00FB3346">
        <w:t xml:space="preserve">institucijų, </w:t>
      </w:r>
      <w:r w:rsidRPr="00C87A99">
        <w:rPr>
          <w:spacing w:val="-58"/>
        </w:rPr>
        <w:t xml:space="preserve">      </w:t>
      </w:r>
      <w:r w:rsidRPr="00FB3346">
        <w:t>įstatymų, kitų teisės</w:t>
      </w:r>
      <w:r w:rsidRPr="00C87A99">
        <w:rPr>
          <w:spacing w:val="2"/>
        </w:rPr>
        <w:t xml:space="preserve"> </w:t>
      </w:r>
      <w:r w:rsidRPr="00FB3346">
        <w:t>aktų nustatyta tvarka.</w:t>
      </w:r>
    </w:p>
    <w:p w14:paraId="37161774" w14:textId="77777777" w:rsidR="003F5319" w:rsidRPr="00FB3346" w:rsidRDefault="003F5319" w:rsidP="003F5319">
      <w:pPr>
        <w:widowControl w:val="0"/>
        <w:tabs>
          <w:tab w:val="left" w:pos="851"/>
          <w:tab w:val="left" w:pos="993"/>
        </w:tabs>
        <w:autoSpaceDE w:val="0"/>
        <w:autoSpaceDN w:val="0"/>
        <w:ind w:right="102"/>
        <w:jc w:val="both"/>
      </w:pPr>
      <w:r>
        <w:rPr>
          <w:color w:val="000000"/>
          <w:lang w:eastAsia="lt-LT"/>
        </w:rPr>
        <w:t xml:space="preserve">       45. </w:t>
      </w:r>
      <w:r w:rsidRPr="00FB3346">
        <w:rPr>
          <w:color w:val="000000"/>
          <w:lang w:eastAsia="lt-LT"/>
        </w:rPr>
        <w:t xml:space="preserve">Centro </w:t>
      </w:r>
      <w:r w:rsidRPr="00733446">
        <w:rPr>
          <w:color w:val="000000"/>
          <w:lang w:eastAsia="lt-LT"/>
        </w:rPr>
        <w:t>vidaus auditas atliekamas vadovaujantis Lietuvos Respublikos vidaus kontrolės ir vidaus audito įstatymu ir kitais vidaus auditą reglamentuojančiais teisės aktais.</w:t>
      </w:r>
    </w:p>
    <w:p w14:paraId="658E7E07" w14:textId="77777777" w:rsidR="003F5319" w:rsidRPr="00FB3346" w:rsidRDefault="003F5319" w:rsidP="003F5319">
      <w:pPr>
        <w:widowControl w:val="0"/>
        <w:tabs>
          <w:tab w:val="left" w:pos="851"/>
          <w:tab w:val="left" w:pos="993"/>
        </w:tabs>
        <w:autoSpaceDE w:val="0"/>
        <w:autoSpaceDN w:val="0"/>
        <w:ind w:left="567" w:right="102"/>
        <w:jc w:val="both"/>
      </w:pPr>
    </w:p>
    <w:p w14:paraId="2685B7EC" w14:textId="77777777" w:rsidR="003F5319" w:rsidRPr="00FB3346" w:rsidRDefault="003F5319" w:rsidP="003F5319">
      <w:pPr>
        <w:jc w:val="center"/>
        <w:rPr>
          <w:b/>
          <w:bCs/>
          <w:color w:val="000000"/>
          <w:lang w:eastAsia="lt-LT"/>
        </w:rPr>
      </w:pPr>
      <w:bookmarkStart w:id="4" w:name="part_556c01c064194c48b5c4bc6a53660a02"/>
      <w:bookmarkEnd w:id="4"/>
      <w:r w:rsidRPr="00FB3346">
        <w:rPr>
          <w:b/>
          <w:bCs/>
          <w:color w:val="000000"/>
          <w:lang w:eastAsia="lt-LT"/>
        </w:rPr>
        <w:t>IX SKYRIUS</w:t>
      </w:r>
    </w:p>
    <w:p w14:paraId="72EDA95B" w14:textId="77777777" w:rsidR="003F5319" w:rsidRPr="00FB3346" w:rsidRDefault="003F5319" w:rsidP="003F5319">
      <w:pPr>
        <w:widowControl w:val="0"/>
        <w:tabs>
          <w:tab w:val="left" w:pos="426"/>
        </w:tabs>
        <w:autoSpaceDE w:val="0"/>
        <w:autoSpaceDN w:val="0"/>
        <w:jc w:val="center"/>
        <w:rPr>
          <w:b/>
          <w:color w:val="000000"/>
          <w:lang w:eastAsia="lt-LT"/>
        </w:rPr>
      </w:pPr>
      <w:r w:rsidRPr="00FB3346">
        <w:rPr>
          <w:b/>
          <w:bCs/>
          <w:color w:val="000000"/>
          <w:lang w:eastAsia="lt-LT"/>
        </w:rPr>
        <w:t>NUOSTATŲ KEITIMO TVARKA</w:t>
      </w:r>
    </w:p>
    <w:p w14:paraId="2286F2FC" w14:textId="77777777" w:rsidR="003F5319" w:rsidRPr="00FB3346" w:rsidRDefault="003F5319" w:rsidP="003F5319">
      <w:pPr>
        <w:widowControl w:val="0"/>
        <w:tabs>
          <w:tab w:val="left" w:pos="851"/>
        </w:tabs>
        <w:autoSpaceDE w:val="0"/>
        <w:autoSpaceDN w:val="0"/>
        <w:ind w:left="426" w:right="102"/>
        <w:jc w:val="both"/>
      </w:pPr>
    </w:p>
    <w:p w14:paraId="2E2468D1" w14:textId="0244FAE1" w:rsidR="003F5319" w:rsidRPr="00FB3346" w:rsidRDefault="003F5319" w:rsidP="003F5319">
      <w:pPr>
        <w:widowControl w:val="0"/>
        <w:tabs>
          <w:tab w:val="left" w:pos="993"/>
        </w:tabs>
        <w:autoSpaceDE w:val="0"/>
        <w:autoSpaceDN w:val="0"/>
        <w:jc w:val="both"/>
        <w:rPr>
          <w:rFonts w:eastAsia="Calibri"/>
        </w:rPr>
      </w:pPr>
      <w:r>
        <w:rPr>
          <w:rFonts w:eastAsia="Calibri"/>
        </w:rPr>
        <w:t xml:space="preserve">       46. </w:t>
      </w:r>
      <w:r w:rsidRPr="00FB3346">
        <w:rPr>
          <w:rFonts w:eastAsia="Calibri"/>
        </w:rPr>
        <w:t xml:space="preserve">Centro nuostatai keičiami ar papildomi Savivaldybės tarybos ar Centro direktoriaus iniciatyva. Pakeistus </w:t>
      </w:r>
      <w:r w:rsidR="00B85D00">
        <w:rPr>
          <w:rFonts w:eastAsia="Calibri"/>
        </w:rPr>
        <w:t>ar papild</w:t>
      </w:r>
      <w:r w:rsidR="006C7FDD">
        <w:rPr>
          <w:rFonts w:eastAsia="Calibri"/>
        </w:rPr>
        <w:t>ytus</w:t>
      </w:r>
      <w:r w:rsidR="00B85D00">
        <w:rPr>
          <w:rFonts w:eastAsia="Calibri"/>
        </w:rPr>
        <w:t xml:space="preserve"> </w:t>
      </w:r>
      <w:r w:rsidRPr="00FB3346">
        <w:rPr>
          <w:rFonts w:eastAsia="Calibri"/>
        </w:rPr>
        <w:t>Centro nuostatus tvirtina Savivaldybės taryba.</w:t>
      </w:r>
    </w:p>
    <w:p w14:paraId="45D5E767" w14:textId="77777777" w:rsidR="003F5319" w:rsidRPr="00F758D1" w:rsidRDefault="003F5319" w:rsidP="003F5319">
      <w:pPr>
        <w:pStyle w:val="Sraopastraipa"/>
        <w:widowControl w:val="0"/>
        <w:numPr>
          <w:ilvl w:val="0"/>
          <w:numId w:val="36"/>
        </w:numPr>
        <w:tabs>
          <w:tab w:val="left" w:pos="993"/>
        </w:tabs>
        <w:autoSpaceDE w:val="0"/>
        <w:autoSpaceDN w:val="0"/>
        <w:jc w:val="both"/>
      </w:pPr>
      <w:r w:rsidRPr="00C87A99">
        <w:rPr>
          <w:rFonts w:eastAsia="Calibri"/>
        </w:rPr>
        <w:t>Pakeistus Nuostatus pasirašo Savivaldybės tarybos įgaliotas asmuo.</w:t>
      </w:r>
    </w:p>
    <w:p w14:paraId="3A1B2D37" w14:textId="77777777" w:rsidR="003F5319" w:rsidRPr="00F758D1" w:rsidRDefault="003F5319" w:rsidP="003F5319">
      <w:pPr>
        <w:pStyle w:val="Sraopastraipa"/>
        <w:widowControl w:val="0"/>
        <w:tabs>
          <w:tab w:val="left" w:pos="993"/>
        </w:tabs>
        <w:autoSpaceDE w:val="0"/>
        <w:autoSpaceDN w:val="0"/>
        <w:jc w:val="both"/>
      </w:pPr>
    </w:p>
    <w:p w14:paraId="3FA265CE" w14:textId="77777777" w:rsidR="003F5319" w:rsidRPr="00FB3346" w:rsidRDefault="003F5319" w:rsidP="003F5319">
      <w:pPr>
        <w:widowControl w:val="0"/>
        <w:autoSpaceDE w:val="0"/>
        <w:autoSpaceDN w:val="0"/>
        <w:jc w:val="center"/>
        <w:rPr>
          <w:b/>
          <w:bCs/>
          <w:color w:val="000000"/>
          <w:lang w:eastAsia="lt-LT"/>
        </w:rPr>
      </w:pPr>
      <w:r w:rsidRPr="00FB3346">
        <w:rPr>
          <w:b/>
          <w:bCs/>
          <w:color w:val="000000"/>
          <w:lang w:eastAsia="lt-LT"/>
        </w:rPr>
        <w:t>X SKYRIUS</w:t>
      </w:r>
    </w:p>
    <w:p w14:paraId="54286CF9" w14:textId="77777777" w:rsidR="003F5319" w:rsidRPr="00FB3346" w:rsidRDefault="003F5319" w:rsidP="003F5319">
      <w:pPr>
        <w:widowControl w:val="0"/>
        <w:autoSpaceDE w:val="0"/>
        <w:autoSpaceDN w:val="0"/>
        <w:jc w:val="center"/>
        <w:rPr>
          <w:color w:val="000000"/>
          <w:lang w:eastAsia="lt-LT"/>
        </w:rPr>
      </w:pPr>
      <w:r w:rsidRPr="00FB3346">
        <w:rPr>
          <w:b/>
          <w:bCs/>
          <w:color w:val="000000"/>
          <w:lang w:eastAsia="lt-LT"/>
        </w:rPr>
        <w:t>ĮSTAIGOS REORGANIZAVIMAS, PERTVARKYMAS IR LIKVIDAVIMAS</w:t>
      </w:r>
    </w:p>
    <w:p w14:paraId="2DE95DD5" w14:textId="77777777" w:rsidR="003F5319" w:rsidRPr="00FB3346" w:rsidRDefault="003F5319" w:rsidP="003F5319">
      <w:pPr>
        <w:widowControl w:val="0"/>
        <w:autoSpaceDE w:val="0"/>
        <w:autoSpaceDN w:val="0"/>
        <w:ind w:left="720"/>
        <w:jc w:val="both"/>
      </w:pPr>
    </w:p>
    <w:p w14:paraId="6CC171E5" w14:textId="77777777" w:rsidR="003F5319" w:rsidRPr="00FB3346" w:rsidRDefault="003F5319" w:rsidP="003F5319">
      <w:pPr>
        <w:widowControl w:val="0"/>
        <w:numPr>
          <w:ilvl w:val="0"/>
          <w:numId w:val="36"/>
        </w:numPr>
        <w:tabs>
          <w:tab w:val="left" w:pos="709"/>
          <w:tab w:val="left" w:pos="993"/>
        </w:tabs>
        <w:autoSpaceDE w:val="0"/>
        <w:autoSpaceDN w:val="0"/>
        <w:ind w:left="0" w:firstLine="357"/>
        <w:jc w:val="both"/>
        <w:rPr>
          <w:rFonts w:eastAsia="Calibri"/>
        </w:rPr>
      </w:pPr>
      <w:r w:rsidRPr="00FB3346">
        <w:rPr>
          <w:rFonts w:eastAsia="Calibri"/>
        </w:rPr>
        <w:t xml:space="preserve">Centro veikla pasibaigia likvidavimo būdu teisės aktų nustatyta tvarka.  </w:t>
      </w:r>
    </w:p>
    <w:p w14:paraId="543B3CE6" w14:textId="77777777" w:rsidR="003F5319" w:rsidRPr="00FB3346" w:rsidRDefault="003F5319" w:rsidP="003F5319">
      <w:pPr>
        <w:widowControl w:val="0"/>
        <w:numPr>
          <w:ilvl w:val="0"/>
          <w:numId w:val="36"/>
        </w:numPr>
        <w:tabs>
          <w:tab w:val="left" w:pos="709"/>
          <w:tab w:val="left" w:pos="993"/>
        </w:tabs>
        <w:autoSpaceDE w:val="0"/>
        <w:autoSpaceDN w:val="0"/>
        <w:ind w:left="0" w:firstLine="357"/>
        <w:jc w:val="both"/>
        <w:rPr>
          <w:rFonts w:eastAsia="Calibri"/>
        </w:rPr>
      </w:pPr>
      <w:r w:rsidRPr="00FB3346">
        <w:rPr>
          <w:rFonts w:eastAsia="Calibri"/>
        </w:rPr>
        <w:t>Centras yra reorganizuojamas ir pertvarkomas LR Civilinio kodekso ir Biudžetinių įstaigų  įstatymo nustatyta tvarka.</w:t>
      </w:r>
    </w:p>
    <w:p w14:paraId="7F9C342B" w14:textId="77777777" w:rsidR="003F5319" w:rsidRPr="00FB3346" w:rsidRDefault="003F5319" w:rsidP="003F5319">
      <w:pPr>
        <w:widowControl w:val="0"/>
        <w:numPr>
          <w:ilvl w:val="0"/>
          <w:numId w:val="36"/>
        </w:numPr>
        <w:tabs>
          <w:tab w:val="left" w:pos="709"/>
          <w:tab w:val="left" w:pos="993"/>
        </w:tabs>
        <w:autoSpaceDE w:val="0"/>
        <w:autoSpaceDN w:val="0"/>
        <w:ind w:left="0" w:firstLine="357"/>
        <w:jc w:val="both"/>
        <w:rPr>
          <w:rFonts w:eastAsia="Calibri"/>
        </w:rPr>
      </w:pPr>
      <w:r w:rsidRPr="00FB3346">
        <w:rPr>
          <w:rFonts w:eastAsia="Calibri"/>
        </w:rPr>
        <w:t xml:space="preserve"> Sprendimą dėl reorganizavimo, pertvarkymo ar likvidavimo prima Savivaldybės taryba.</w:t>
      </w:r>
    </w:p>
    <w:p w14:paraId="268A560D" w14:textId="72E14B8F" w:rsidR="003F5319" w:rsidRDefault="003F5319" w:rsidP="003F5319">
      <w:pPr>
        <w:tabs>
          <w:tab w:val="left" w:pos="3544"/>
        </w:tabs>
        <w:ind w:right="3"/>
        <w:jc w:val="both"/>
        <w:rPr>
          <w:rFonts w:eastAsia="Calibri"/>
          <w:b/>
        </w:rPr>
      </w:pPr>
    </w:p>
    <w:p w14:paraId="10A20920" w14:textId="77777777" w:rsidR="00A22371" w:rsidRPr="00FB3346" w:rsidRDefault="00A22371" w:rsidP="003F5319">
      <w:pPr>
        <w:tabs>
          <w:tab w:val="left" w:pos="3544"/>
        </w:tabs>
        <w:ind w:right="3"/>
        <w:jc w:val="both"/>
        <w:rPr>
          <w:rFonts w:eastAsia="Calibri"/>
          <w:b/>
        </w:rPr>
      </w:pPr>
    </w:p>
    <w:p w14:paraId="2413F117" w14:textId="77777777" w:rsidR="003F5319" w:rsidRPr="00FB3346" w:rsidRDefault="003F5319" w:rsidP="003F5319">
      <w:pPr>
        <w:tabs>
          <w:tab w:val="left" w:pos="3544"/>
        </w:tabs>
        <w:ind w:right="3"/>
        <w:jc w:val="center"/>
        <w:rPr>
          <w:rFonts w:eastAsia="Calibri"/>
          <w:b/>
        </w:rPr>
      </w:pPr>
      <w:r w:rsidRPr="00FB3346">
        <w:rPr>
          <w:rFonts w:eastAsia="Calibri"/>
          <w:b/>
        </w:rPr>
        <w:lastRenderedPageBreak/>
        <w:t>XI SKYRIUS</w:t>
      </w:r>
    </w:p>
    <w:p w14:paraId="2C14B3F5" w14:textId="77777777" w:rsidR="003F5319" w:rsidRDefault="003F5319" w:rsidP="003F5319">
      <w:pPr>
        <w:ind w:right="140"/>
        <w:jc w:val="center"/>
        <w:rPr>
          <w:rFonts w:eastAsia="Calibri"/>
          <w:b/>
        </w:rPr>
      </w:pPr>
      <w:r w:rsidRPr="00FB3346">
        <w:rPr>
          <w:rFonts w:eastAsia="Calibri"/>
          <w:b/>
        </w:rPr>
        <w:t>BAIGIAMOSIOS NUOSTATOS</w:t>
      </w:r>
    </w:p>
    <w:p w14:paraId="3148851D" w14:textId="77777777" w:rsidR="003F5319" w:rsidRPr="0088126A" w:rsidRDefault="003F5319" w:rsidP="003F5319">
      <w:pPr>
        <w:ind w:right="140"/>
        <w:jc w:val="center"/>
        <w:rPr>
          <w:rFonts w:eastAsia="Calibri"/>
          <w:b/>
        </w:rPr>
      </w:pPr>
    </w:p>
    <w:p w14:paraId="46276B79" w14:textId="77777777" w:rsidR="003F5319" w:rsidRPr="0019763E" w:rsidRDefault="003F5319" w:rsidP="003F5319">
      <w:pPr>
        <w:widowControl w:val="0"/>
        <w:tabs>
          <w:tab w:val="left" w:pos="851"/>
          <w:tab w:val="left" w:pos="993"/>
        </w:tabs>
        <w:autoSpaceDE w:val="0"/>
        <w:autoSpaceDN w:val="0"/>
        <w:jc w:val="both"/>
        <w:rPr>
          <w:rFonts w:eastAsia="Calibri"/>
        </w:rPr>
      </w:pPr>
      <w:r>
        <w:rPr>
          <w:rFonts w:eastAsia="Calibri"/>
          <w:bCs/>
        </w:rPr>
        <w:t xml:space="preserve">      </w:t>
      </w:r>
      <w:r w:rsidRPr="0019763E">
        <w:rPr>
          <w:rFonts w:eastAsia="Calibri"/>
          <w:bCs/>
        </w:rPr>
        <w:t>51</w:t>
      </w:r>
      <w:r>
        <w:rPr>
          <w:rFonts w:eastAsia="Calibri"/>
          <w:b/>
        </w:rPr>
        <w:t xml:space="preserve">. </w:t>
      </w:r>
      <w:r w:rsidRPr="0019763E">
        <w:rPr>
          <w:rFonts w:eastAsia="Calibri"/>
        </w:rPr>
        <w:t xml:space="preserve">Vieši pranešimai skelbiami Centro internetinėje svetainėje </w:t>
      </w:r>
      <w:hyperlink r:id="rId9" w:history="1">
        <w:r w:rsidRPr="0019763E">
          <w:rPr>
            <w:rStyle w:val="Hipersaitas"/>
            <w:rFonts w:eastAsia="Calibri"/>
          </w:rPr>
          <w:t>www.amenucentras.lt</w:t>
        </w:r>
      </w:hyperlink>
      <w:r w:rsidRPr="0019763E">
        <w:rPr>
          <w:rFonts w:eastAsia="Calibri"/>
        </w:rPr>
        <w:t>. Teisės aktų nustatytais atvejais jie gali būti skelbiami kitose visuomenės informavimo priemonėse.</w:t>
      </w:r>
    </w:p>
    <w:p w14:paraId="7152D4CD" w14:textId="77777777" w:rsidR="003F5319" w:rsidRPr="00FB3346" w:rsidRDefault="003F5319" w:rsidP="003F5319">
      <w:pPr>
        <w:widowControl w:val="0"/>
        <w:tabs>
          <w:tab w:val="left" w:pos="993"/>
        </w:tabs>
        <w:autoSpaceDE w:val="0"/>
        <w:autoSpaceDN w:val="0"/>
        <w:jc w:val="both"/>
      </w:pPr>
      <w:r>
        <w:rPr>
          <w:rFonts w:eastAsia="Calibri"/>
        </w:rPr>
        <w:t xml:space="preserve">      52. </w:t>
      </w:r>
      <w:r w:rsidRPr="00FB3346">
        <w:rPr>
          <w:rFonts w:eastAsia="Calibri"/>
        </w:rPr>
        <w:t>Centras įstatymų ir kitų teisės aktų nustatyta tvarka gali turėti emblemą, vėliavą, kitą atributiką</w:t>
      </w:r>
      <w:r w:rsidRPr="00FB3346">
        <w:t>.</w:t>
      </w:r>
    </w:p>
    <w:p w14:paraId="11BAA021" w14:textId="77777777" w:rsidR="003F5319" w:rsidRPr="00FB3346" w:rsidRDefault="003F5319" w:rsidP="003F5319">
      <w:pPr>
        <w:pStyle w:val="Sraopastraipa"/>
        <w:widowControl w:val="0"/>
        <w:numPr>
          <w:ilvl w:val="0"/>
          <w:numId w:val="37"/>
        </w:numPr>
        <w:tabs>
          <w:tab w:val="left" w:pos="993"/>
        </w:tabs>
        <w:autoSpaceDE w:val="0"/>
        <w:autoSpaceDN w:val="0"/>
        <w:spacing w:before="1"/>
        <w:ind w:right="100"/>
        <w:jc w:val="both"/>
      </w:pPr>
      <w:r w:rsidRPr="0019763E">
        <w:rPr>
          <w:rFonts w:eastAsia="Calibri"/>
        </w:rPr>
        <w:t>Centro veiklos priežiūra vykdoma teisės aktų nustatyta tvarka.</w:t>
      </w:r>
    </w:p>
    <w:p w14:paraId="3F9DDBF1" w14:textId="77777777" w:rsidR="003F5319" w:rsidRPr="00FB3346" w:rsidRDefault="003F5319" w:rsidP="003F5319">
      <w:pPr>
        <w:spacing w:line="360" w:lineRule="auto"/>
        <w:jc w:val="both"/>
        <w:rPr>
          <w:u w:val="single"/>
        </w:rPr>
      </w:pPr>
    </w:p>
    <w:p w14:paraId="1F869938" w14:textId="77777777" w:rsidR="00651A75" w:rsidRDefault="00651A75" w:rsidP="00661F64">
      <w:pPr>
        <w:spacing w:line="276" w:lineRule="auto"/>
        <w:ind w:left="567"/>
        <w:jc w:val="center"/>
        <w:rPr>
          <w:sz w:val="22"/>
          <w:szCs w:val="22"/>
        </w:rPr>
      </w:pPr>
    </w:p>
    <w:p w14:paraId="5AC2FBDF" w14:textId="77777777" w:rsidR="00651A75" w:rsidRDefault="00651A75" w:rsidP="00661F64">
      <w:pPr>
        <w:spacing w:line="276" w:lineRule="auto"/>
        <w:ind w:left="567"/>
        <w:jc w:val="center"/>
        <w:rPr>
          <w:sz w:val="22"/>
          <w:szCs w:val="22"/>
        </w:rPr>
      </w:pPr>
    </w:p>
    <w:p w14:paraId="57FB1B84" w14:textId="77777777" w:rsidR="00651A75" w:rsidRDefault="00651A75" w:rsidP="00661F64">
      <w:pPr>
        <w:spacing w:line="276" w:lineRule="auto"/>
        <w:ind w:left="567"/>
        <w:jc w:val="center"/>
        <w:rPr>
          <w:sz w:val="22"/>
          <w:szCs w:val="22"/>
        </w:rPr>
      </w:pPr>
    </w:p>
    <w:p w14:paraId="6CBA8E1E" w14:textId="77777777" w:rsidR="00651A75" w:rsidRDefault="00651A75" w:rsidP="00661F64">
      <w:pPr>
        <w:spacing w:line="276" w:lineRule="auto"/>
        <w:ind w:left="567"/>
        <w:jc w:val="center"/>
        <w:rPr>
          <w:sz w:val="22"/>
          <w:szCs w:val="22"/>
        </w:rPr>
      </w:pPr>
    </w:p>
    <w:p w14:paraId="1489D8B6" w14:textId="77777777" w:rsidR="00651A75" w:rsidRDefault="00651A75" w:rsidP="00661F64">
      <w:pPr>
        <w:spacing w:line="276" w:lineRule="auto"/>
        <w:ind w:left="567"/>
        <w:jc w:val="center"/>
        <w:rPr>
          <w:sz w:val="22"/>
          <w:szCs w:val="22"/>
        </w:rPr>
      </w:pPr>
    </w:p>
    <w:p w14:paraId="77C41E2F" w14:textId="77777777" w:rsidR="00651A75" w:rsidRDefault="00651A75" w:rsidP="00661F64">
      <w:pPr>
        <w:spacing w:line="276" w:lineRule="auto"/>
        <w:ind w:left="567"/>
        <w:jc w:val="center"/>
        <w:rPr>
          <w:sz w:val="22"/>
          <w:szCs w:val="22"/>
        </w:rPr>
      </w:pPr>
    </w:p>
    <w:p w14:paraId="203161D2" w14:textId="77777777" w:rsidR="00651A75" w:rsidRDefault="00651A75" w:rsidP="00661F64">
      <w:pPr>
        <w:spacing w:line="276" w:lineRule="auto"/>
        <w:ind w:left="567"/>
        <w:jc w:val="center"/>
        <w:rPr>
          <w:sz w:val="22"/>
          <w:szCs w:val="22"/>
        </w:rPr>
      </w:pPr>
    </w:p>
    <w:p w14:paraId="2591FB01" w14:textId="77777777" w:rsidR="00651A75" w:rsidRDefault="00651A75" w:rsidP="00661F64">
      <w:pPr>
        <w:spacing w:line="276" w:lineRule="auto"/>
        <w:ind w:left="567"/>
        <w:jc w:val="center"/>
        <w:rPr>
          <w:sz w:val="22"/>
          <w:szCs w:val="22"/>
        </w:rPr>
      </w:pPr>
    </w:p>
    <w:p w14:paraId="62FAC644" w14:textId="77777777" w:rsidR="00651A75" w:rsidRDefault="00651A75" w:rsidP="00661F64">
      <w:pPr>
        <w:spacing w:line="276" w:lineRule="auto"/>
        <w:ind w:left="567"/>
        <w:jc w:val="center"/>
        <w:rPr>
          <w:sz w:val="22"/>
          <w:szCs w:val="22"/>
        </w:rPr>
      </w:pPr>
    </w:p>
    <w:p w14:paraId="758821B7" w14:textId="77777777" w:rsidR="00651A75" w:rsidRDefault="00651A75" w:rsidP="00661F64">
      <w:pPr>
        <w:spacing w:line="276" w:lineRule="auto"/>
        <w:ind w:left="567"/>
        <w:jc w:val="center"/>
        <w:rPr>
          <w:sz w:val="22"/>
          <w:szCs w:val="22"/>
        </w:rPr>
      </w:pPr>
    </w:p>
    <w:p w14:paraId="5C689AFF" w14:textId="77777777" w:rsidR="00651A75" w:rsidRDefault="00651A75" w:rsidP="00661F64">
      <w:pPr>
        <w:spacing w:line="276" w:lineRule="auto"/>
        <w:ind w:left="567"/>
        <w:jc w:val="center"/>
        <w:rPr>
          <w:sz w:val="22"/>
          <w:szCs w:val="22"/>
        </w:rPr>
      </w:pPr>
    </w:p>
    <w:p w14:paraId="426E2200" w14:textId="77777777" w:rsidR="00651A75" w:rsidRDefault="00651A75" w:rsidP="00661F64">
      <w:pPr>
        <w:spacing w:line="276" w:lineRule="auto"/>
        <w:ind w:left="567"/>
        <w:jc w:val="center"/>
        <w:rPr>
          <w:sz w:val="22"/>
          <w:szCs w:val="22"/>
        </w:rPr>
      </w:pPr>
    </w:p>
    <w:p w14:paraId="2AE5E4B2" w14:textId="77777777" w:rsidR="00651A75" w:rsidRDefault="00651A75" w:rsidP="00661F64">
      <w:pPr>
        <w:spacing w:line="276" w:lineRule="auto"/>
        <w:ind w:left="567"/>
        <w:jc w:val="center"/>
        <w:rPr>
          <w:sz w:val="22"/>
          <w:szCs w:val="22"/>
        </w:rPr>
      </w:pPr>
    </w:p>
    <w:p w14:paraId="5781F792" w14:textId="77777777" w:rsidR="00651A75" w:rsidRDefault="00651A75" w:rsidP="00661F64">
      <w:pPr>
        <w:spacing w:line="276" w:lineRule="auto"/>
        <w:ind w:left="567"/>
        <w:jc w:val="center"/>
        <w:rPr>
          <w:sz w:val="22"/>
          <w:szCs w:val="22"/>
        </w:rPr>
      </w:pPr>
    </w:p>
    <w:p w14:paraId="143A9775" w14:textId="77777777" w:rsidR="00651A75" w:rsidRDefault="00651A75" w:rsidP="00661F64">
      <w:pPr>
        <w:spacing w:line="276" w:lineRule="auto"/>
        <w:ind w:left="567"/>
        <w:jc w:val="center"/>
        <w:rPr>
          <w:sz w:val="22"/>
          <w:szCs w:val="22"/>
        </w:rPr>
      </w:pPr>
    </w:p>
    <w:p w14:paraId="423CC0E3" w14:textId="77777777" w:rsidR="00651A75" w:rsidRDefault="00651A75" w:rsidP="00661F64">
      <w:pPr>
        <w:spacing w:line="276" w:lineRule="auto"/>
        <w:ind w:left="567"/>
        <w:jc w:val="center"/>
        <w:rPr>
          <w:sz w:val="22"/>
          <w:szCs w:val="22"/>
        </w:rPr>
      </w:pPr>
    </w:p>
    <w:p w14:paraId="08724B72" w14:textId="77777777" w:rsidR="00651A75" w:rsidRDefault="00651A75" w:rsidP="00661F64">
      <w:pPr>
        <w:spacing w:line="276" w:lineRule="auto"/>
        <w:ind w:left="567"/>
        <w:jc w:val="center"/>
        <w:rPr>
          <w:sz w:val="22"/>
          <w:szCs w:val="22"/>
        </w:rPr>
      </w:pPr>
    </w:p>
    <w:p w14:paraId="5B396B90" w14:textId="77777777" w:rsidR="00651A75" w:rsidRDefault="00651A75" w:rsidP="00661F64">
      <w:pPr>
        <w:spacing w:line="276" w:lineRule="auto"/>
        <w:ind w:left="567"/>
        <w:jc w:val="center"/>
        <w:rPr>
          <w:sz w:val="22"/>
          <w:szCs w:val="22"/>
        </w:rPr>
      </w:pPr>
    </w:p>
    <w:p w14:paraId="70802ED9" w14:textId="77777777" w:rsidR="00651A75" w:rsidRDefault="00651A75" w:rsidP="00661F64">
      <w:pPr>
        <w:spacing w:line="276" w:lineRule="auto"/>
        <w:ind w:left="567"/>
        <w:jc w:val="center"/>
        <w:rPr>
          <w:sz w:val="22"/>
          <w:szCs w:val="22"/>
        </w:rPr>
      </w:pPr>
    </w:p>
    <w:p w14:paraId="03D026F4" w14:textId="77777777" w:rsidR="00651A75" w:rsidRDefault="00651A75" w:rsidP="00661F64">
      <w:pPr>
        <w:spacing w:line="276" w:lineRule="auto"/>
        <w:ind w:left="567"/>
        <w:jc w:val="center"/>
        <w:rPr>
          <w:sz w:val="22"/>
          <w:szCs w:val="22"/>
        </w:rPr>
      </w:pPr>
    </w:p>
    <w:p w14:paraId="50098BE3" w14:textId="77777777" w:rsidR="00651A75" w:rsidRDefault="00651A75" w:rsidP="00661F64">
      <w:pPr>
        <w:spacing w:line="276" w:lineRule="auto"/>
        <w:ind w:left="567"/>
        <w:jc w:val="center"/>
        <w:rPr>
          <w:sz w:val="22"/>
          <w:szCs w:val="22"/>
        </w:rPr>
      </w:pPr>
    </w:p>
    <w:p w14:paraId="0838EAA0" w14:textId="77777777" w:rsidR="00651A75" w:rsidRDefault="00651A75" w:rsidP="00661F64">
      <w:pPr>
        <w:spacing w:line="276" w:lineRule="auto"/>
        <w:ind w:left="567"/>
        <w:jc w:val="center"/>
        <w:rPr>
          <w:sz w:val="22"/>
          <w:szCs w:val="22"/>
        </w:rPr>
      </w:pPr>
    </w:p>
    <w:p w14:paraId="76AAEEBB" w14:textId="77777777" w:rsidR="00651A75" w:rsidRDefault="00651A75" w:rsidP="00661F64">
      <w:pPr>
        <w:spacing w:line="276" w:lineRule="auto"/>
        <w:ind w:left="567"/>
        <w:jc w:val="center"/>
        <w:rPr>
          <w:sz w:val="22"/>
          <w:szCs w:val="22"/>
        </w:rPr>
      </w:pPr>
    </w:p>
    <w:p w14:paraId="7C166715" w14:textId="77777777" w:rsidR="00651A75" w:rsidRDefault="00651A75" w:rsidP="00661F64">
      <w:pPr>
        <w:spacing w:line="276" w:lineRule="auto"/>
        <w:ind w:left="567"/>
        <w:jc w:val="center"/>
        <w:rPr>
          <w:sz w:val="22"/>
          <w:szCs w:val="22"/>
        </w:rPr>
      </w:pPr>
    </w:p>
    <w:p w14:paraId="2466C182" w14:textId="77777777" w:rsidR="00651A75" w:rsidRDefault="00651A75" w:rsidP="00661F64">
      <w:pPr>
        <w:spacing w:line="276" w:lineRule="auto"/>
        <w:ind w:left="567"/>
        <w:jc w:val="center"/>
        <w:rPr>
          <w:sz w:val="22"/>
          <w:szCs w:val="22"/>
        </w:rPr>
      </w:pPr>
    </w:p>
    <w:p w14:paraId="0DE88CEB" w14:textId="77777777" w:rsidR="003F5319" w:rsidRDefault="003F5319" w:rsidP="00661F64">
      <w:pPr>
        <w:spacing w:line="276" w:lineRule="auto"/>
        <w:ind w:left="567"/>
        <w:jc w:val="center"/>
        <w:rPr>
          <w:sz w:val="22"/>
          <w:szCs w:val="22"/>
        </w:rPr>
      </w:pPr>
    </w:p>
    <w:p w14:paraId="295FAC31" w14:textId="77777777" w:rsidR="003F5319" w:rsidRDefault="003F5319" w:rsidP="00661F64">
      <w:pPr>
        <w:spacing w:line="276" w:lineRule="auto"/>
        <w:ind w:left="567"/>
        <w:jc w:val="center"/>
        <w:rPr>
          <w:sz w:val="22"/>
          <w:szCs w:val="22"/>
        </w:rPr>
      </w:pPr>
    </w:p>
    <w:p w14:paraId="61AA8BF5" w14:textId="77777777" w:rsidR="003F5319" w:rsidRDefault="003F5319" w:rsidP="00661F64">
      <w:pPr>
        <w:spacing w:line="276" w:lineRule="auto"/>
        <w:ind w:left="567"/>
        <w:jc w:val="center"/>
        <w:rPr>
          <w:sz w:val="22"/>
          <w:szCs w:val="22"/>
        </w:rPr>
      </w:pPr>
    </w:p>
    <w:p w14:paraId="263C8A50" w14:textId="77777777" w:rsidR="003F5319" w:rsidRDefault="003F5319" w:rsidP="00661F64">
      <w:pPr>
        <w:spacing w:line="276" w:lineRule="auto"/>
        <w:ind w:left="567"/>
        <w:jc w:val="center"/>
        <w:rPr>
          <w:sz w:val="22"/>
          <w:szCs w:val="22"/>
        </w:rPr>
      </w:pPr>
    </w:p>
    <w:p w14:paraId="4CBA71C0" w14:textId="77777777" w:rsidR="003F5319" w:rsidRDefault="003F5319" w:rsidP="00661F64">
      <w:pPr>
        <w:spacing w:line="276" w:lineRule="auto"/>
        <w:ind w:left="567"/>
        <w:jc w:val="center"/>
        <w:rPr>
          <w:sz w:val="22"/>
          <w:szCs w:val="22"/>
        </w:rPr>
      </w:pPr>
    </w:p>
    <w:p w14:paraId="59B76E02" w14:textId="77777777" w:rsidR="003F5319" w:rsidRDefault="003F5319" w:rsidP="00661F64">
      <w:pPr>
        <w:spacing w:line="276" w:lineRule="auto"/>
        <w:ind w:left="567"/>
        <w:jc w:val="center"/>
        <w:rPr>
          <w:sz w:val="22"/>
          <w:szCs w:val="22"/>
        </w:rPr>
      </w:pPr>
    </w:p>
    <w:p w14:paraId="54FED35C" w14:textId="77777777" w:rsidR="003F5319" w:rsidRDefault="003F5319" w:rsidP="00661F64">
      <w:pPr>
        <w:spacing w:line="276" w:lineRule="auto"/>
        <w:ind w:left="567"/>
        <w:jc w:val="center"/>
        <w:rPr>
          <w:sz w:val="22"/>
          <w:szCs w:val="22"/>
        </w:rPr>
      </w:pPr>
    </w:p>
    <w:p w14:paraId="3457AC6D" w14:textId="77777777" w:rsidR="003F5319" w:rsidRDefault="003F5319" w:rsidP="00661F64">
      <w:pPr>
        <w:spacing w:line="276" w:lineRule="auto"/>
        <w:ind w:left="567"/>
        <w:jc w:val="center"/>
        <w:rPr>
          <w:sz w:val="22"/>
          <w:szCs w:val="22"/>
        </w:rPr>
      </w:pPr>
    </w:p>
    <w:p w14:paraId="6CF1A27C" w14:textId="77777777" w:rsidR="003F5319" w:rsidRDefault="003F5319" w:rsidP="00661F64">
      <w:pPr>
        <w:spacing w:line="276" w:lineRule="auto"/>
        <w:ind w:left="567"/>
        <w:jc w:val="center"/>
        <w:rPr>
          <w:sz w:val="22"/>
          <w:szCs w:val="22"/>
        </w:rPr>
      </w:pPr>
    </w:p>
    <w:p w14:paraId="6D1A7461" w14:textId="77777777" w:rsidR="003F5319" w:rsidRDefault="003F5319" w:rsidP="00661F64">
      <w:pPr>
        <w:spacing w:line="276" w:lineRule="auto"/>
        <w:ind w:left="567"/>
        <w:jc w:val="center"/>
        <w:rPr>
          <w:sz w:val="22"/>
          <w:szCs w:val="22"/>
        </w:rPr>
      </w:pPr>
    </w:p>
    <w:p w14:paraId="47E6397C" w14:textId="77777777" w:rsidR="003F5319" w:rsidRDefault="003F5319" w:rsidP="00661F64">
      <w:pPr>
        <w:spacing w:line="276" w:lineRule="auto"/>
        <w:ind w:left="567"/>
        <w:jc w:val="center"/>
        <w:rPr>
          <w:sz w:val="22"/>
          <w:szCs w:val="22"/>
        </w:rPr>
      </w:pPr>
    </w:p>
    <w:p w14:paraId="12F0AB33" w14:textId="77777777" w:rsidR="003F5319" w:rsidRDefault="003F5319" w:rsidP="00661F64">
      <w:pPr>
        <w:spacing w:line="276" w:lineRule="auto"/>
        <w:ind w:left="567"/>
        <w:jc w:val="center"/>
        <w:rPr>
          <w:sz w:val="22"/>
          <w:szCs w:val="22"/>
        </w:rPr>
      </w:pPr>
    </w:p>
    <w:p w14:paraId="1AE0FA14" w14:textId="77777777" w:rsidR="003F5319" w:rsidRDefault="003F5319" w:rsidP="00661F64">
      <w:pPr>
        <w:spacing w:line="276" w:lineRule="auto"/>
        <w:ind w:left="567"/>
        <w:jc w:val="center"/>
        <w:rPr>
          <w:sz w:val="22"/>
          <w:szCs w:val="22"/>
        </w:rPr>
      </w:pPr>
    </w:p>
    <w:p w14:paraId="7EF7CDC0" w14:textId="77777777" w:rsidR="003F5319" w:rsidRDefault="003F5319" w:rsidP="00661F64">
      <w:pPr>
        <w:spacing w:line="276" w:lineRule="auto"/>
        <w:ind w:left="567"/>
        <w:jc w:val="center"/>
        <w:rPr>
          <w:sz w:val="22"/>
          <w:szCs w:val="22"/>
        </w:rPr>
      </w:pPr>
    </w:p>
    <w:p w14:paraId="42094DE0" w14:textId="77777777" w:rsidR="003F5319" w:rsidRDefault="003F5319" w:rsidP="00661F64">
      <w:pPr>
        <w:spacing w:line="276" w:lineRule="auto"/>
        <w:ind w:left="567"/>
        <w:jc w:val="center"/>
        <w:rPr>
          <w:sz w:val="22"/>
          <w:szCs w:val="22"/>
        </w:rPr>
      </w:pPr>
    </w:p>
    <w:p w14:paraId="06B89DA7" w14:textId="77777777" w:rsidR="003F5319" w:rsidRDefault="003F5319" w:rsidP="00661F64">
      <w:pPr>
        <w:spacing w:line="276" w:lineRule="auto"/>
        <w:ind w:left="567"/>
        <w:jc w:val="center"/>
        <w:rPr>
          <w:sz w:val="22"/>
          <w:szCs w:val="22"/>
        </w:rPr>
      </w:pPr>
    </w:p>
    <w:p w14:paraId="0623590F" w14:textId="77777777" w:rsidR="00651A75" w:rsidRDefault="00651A75" w:rsidP="000C6EA3">
      <w:pPr>
        <w:spacing w:line="276" w:lineRule="auto"/>
        <w:rPr>
          <w:sz w:val="22"/>
          <w:szCs w:val="22"/>
        </w:rPr>
      </w:pPr>
    </w:p>
    <w:p w14:paraId="4DA587B3" w14:textId="2A1173F5" w:rsidR="00651A75" w:rsidRPr="00BD71C3" w:rsidRDefault="00651A75" w:rsidP="00661F64">
      <w:pPr>
        <w:overflowPunct w:val="0"/>
        <w:autoSpaceDE w:val="0"/>
        <w:autoSpaceDN w:val="0"/>
        <w:adjustRightInd w:val="0"/>
        <w:spacing w:line="276" w:lineRule="auto"/>
        <w:jc w:val="center"/>
        <w:rPr>
          <w:b/>
        </w:rPr>
      </w:pPr>
      <w:r w:rsidRPr="00BD71C3">
        <w:rPr>
          <w:b/>
        </w:rPr>
        <w:t>SAVIVALDYBĖS TARYBOS SPRENDIMO</w:t>
      </w:r>
    </w:p>
    <w:p w14:paraId="6253ACED" w14:textId="6D7DC3DA" w:rsidR="00651A75" w:rsidRPr="00BD71C3" w:rsidRDefault="00651A75" w:rsidP="00661F64">
      <w:pPr>
        <w:overflowPunct w:val="0"/>
        <w:autoSpaceDE w:val="0"/>
        <w:autoSpaceDN w:val="0"/>
        <w:adjustRightInd w:val="0"/>
        <w:spacing w:line="276" w:lineRule="auto"/>
        <w:jc w:val="center"/>
        <w:rPr>
          <w:b/>
          <w:color w:val="FF0000"/>
        </w:rPr>
      </w:pPr>
      <w:r w:rsidRPr="00BD71C3">
        <w:rPr>
          <w:b/>
        </w:rPr>
        <w:t xml:space="preserve"> „DĖL  ANYKŠČIŲ </w:t>
      </w:r>
      <w:r w:rsidR="00857577">
        <w:rPr>
          <w:b/>
        </w:rPr>
        <w:t>MENŲ</w:t>
      </w:r>
      <w:r w:rsidRPr="00BD71C3">
        <w:rPr>
          <w:b/>
        </w:rPr>
        <w:t xml:space="preserve"> CENTRO NUOSTATŲ PATVIRTINIMO“</w:t>
      </w:r>
    </w:p>
    <w:p w14:paraId="3F1DE434" w14:textId="7A4257FB" w:rsidR="00651A75" w:rsidRPr="00E7062D" w:rsidRDefault="0073327B" w:rsidP="00661F64">
      <w:pPr>
        <w:overflowPunct w:val="0"/>
        <w:autoSpaceDE w:val="0"/>
        <w:autoSpaceDN w:val="0"/>
        <w:adjustRightInd w:val="0"/>
        <w:spacing w:line="276" w:lineRule="auto"/>
        <w:jc w:val="center"/>
        <w:rPr>
          <w:b/>
          <w:szCs w:val="20"/>
        </w:rPr>
      </w:pPr>
      <w:r>
        <w:rPr>
          <w:b/>
        </w:rPr>
        <w:t xml:space="preserve">PROJEKTO </w:t>
      </w:r>
      <w:r w:rsidR="00651A75" w:rsidRPr="00BD71C3">
        <w:rPr>
          <w:b/>
        </w:rPr>
        <w:t>AIŠKINAMASIS RAŠTAS</w:t>
      </w:r>
    </w:p>
    <w:p w14:paraId="78C86C23" w14:textId="77777777" w:rsidR="00651A75" w:rsidRDefault="00651A75" w:rsidP="00C261AE">
      <w:pPr>
        <w:jc w:val="both"/>
        <w:rPr>
          <w:b/>
        </w:rPr>
      </w:pPr>
    </w:p>
    <w:p w14:paraId="3BE98555" w14:textId="222DE5DA" w:rsidR="00651A75" w:rsidRDefault="00651A75" w:rsidP="00C261AE">
      <w:pPr>
        <w:pStyle w:val="Sraopastraipa"/>
        <w:numPr>
          <w:ilvl w:val="0"/>
          <w:numId w:val="21"/>
        </w:numPr>
        <w:tabs>
          <w:tab w:val="left" w:pos="993"/>
        </w:tabs>
        <w:jc w:val="both"/>
        <w:rPr>
          <w:b/>
        </w:rPr>
      </w:pPr>
      <w:r w:rsidRPr="00431A7D">
        <w:rPr>
          <w:b/>
        </w:rPr>
        <w:t>Sprendimo projekto tikslai ir uždaviniai:</w:t>
      </w:r>
    </w:p>
    <w:p w14:paraId="6C7BCCED" w14:textId="0CD07C54" w:rsidR="00651A75" w:rsidRDefault="00651A75" w:rsidP="00033161">
      <w:pPr>
        <w:pStyle w:val="Sraopastraipa"/>
        <w:tabs>
          <w:tab w:val="left" w:pos="993"/>
        </w:tabs>
        <w:ind w:left="0"/>
        <w:jc w:val="both"/>
        <w:rPr>
          <w:bCs/>
        </w:rPr>
      </w:pPr>
      <w:r w:rsidRPr="00181E70">
        <w:rPr>
          <w:bCs/>
        </w:rPr>
        <w:t xml:space="preserve">Sprendimo projektu siekiama įgyvendinti </w:t>
      </w:r>
      <w:r w:rsidR="0002316A">
        <w:rPr>
          <w:bCs/>
        </w:rPr>
        <w:t>Lietuvos Respublikos vietos savivaldos, Lietuvos Respublikos biudžetinių įstaigų</w:t>
      </w:r>
      <w:r w:rsidR="001746E6">
        <w:rPr>
          <w:bCs/>
        </w:rPr>
        <w:t xml:space="preserve"> </w:t>
      </w:r>
      <w:r w:rsidR="00610479">
        <w:rPr>
          <w:bCs/>
        </w:rPr>
        <w:t xml:space="preserve">įstatymų </w:t>
      </w:r>
      <w:r w:rsidR="0002316A">
        <w:rPr>
          <w:bCs/>
        </w:rPr>
        <w:t>nuostatas</w:t>
      </w:r>
      <w:r w:rsidR="00610479">
        <w:rPr>
          <w:bCs/>
        </w:rPr>
        <w:t>, kurios reglamentuoja</w:t>
      </w:r>
      <w:r w:rsidR="0002316A">
        <w:rPr>
          <w:bCs/>
        </w:rPr>
        <w:t xml:space="preserve"> Anykščių </w:t>
      </w:r>
      <w:r w:rsidR="00610479">
        <w:rPr>
          <w:bCs/>
        </w:rPr>
        <w:t>menų</w:t>
      </w:r>
      <w:r w:rsidR="0002316A">
        <w:rPr>
          <w:bCs/>
        </w:rPr>
        <w:t xml:space="preserve"> centro </w:t>
      </w:r>
      <w:r w:rsidR="00610479">
        <w:rPr>
          <w:bCs/>
        </w:rPr>
        <w:t>veiklą</w:t>
      </w:r>
      <w:r w:rsidR="0002316A">
        <w:rPr>
          <w:bCs/>
        </w:rPr>
        <w:t xml:space="preserve">. </w:t>
      </w:r>
    </w:p>
    <w:p w14:paraId="4C01DCDD" w14:textId="1F08783E" w:rsidR="00125924" w:rsidRDefault="00125924" w:rsidP="00C261AE">
      <w:pPr>
        <w:pStyle w:val="Sraopastraipa"/>
        <w:tabs>
          <w:tab w:val="left" w:pos="993"/>
        </w:tabs>
        <w:ind w:left="0"/>
        <w:jc w:val="both"/>
        <w:rPr>
          <w:bCs/>
        </w:rPr>
      </w:pPr>
      <w:r>
        <w:rPr>
          <w:bCs/>
        </w:rPr>
        <w:t>Nuostat</w:t>
      </w:r>
      <w:r w:rsidR="006179FB">
        <w:rPr>
          <w:bCs/>
        </w:rPr>
        <w:t>u</w:t>
      </w:r>
      <w:r>
        <w:rPr>
          <w:bCs/>
        </w:rPr>
        <w:t>ose atnauji</w:t>
      </w:r>
      <w:r w:rsidR="00D216F2">
        <w:rPr>
          <w:bCs/>
        </w:rPr>
        <w:t>ntos</w:t>
      </w:r>
      <w:r>
        <w:rPr>
          <w:bCs/>
        </w:rPr>
        <w:t xml:space="preserve"> Įstaigos savinin</w:t>
      </w:r>
      <w:r w:rsidR="00D216F2">
        <w:rPr>
          <w:bCs/>
        </w:rPr>
        <w:t xml:space="preserve">ko teises ir pareigas įgyvendinančios institucijos kompetencijos, </w:t>
      </w:r>
      <w:r w:rsidR="008869A0">
        <w:rPr>
          <w:bCs/>
        </w:rPr>
        <w:t>Menų</w:t>
      </w:r>
      <w:r w:rsidR="009653C7">
        <w:rPr>
          <w:bCs/>
        </w:rPr>
        <w:t xml:space="preserve"> centro valdymas, įstaigos direktoriaus skyrimo tvarka ir jo kompetencijos, </w:t>
      </w:r>
      <w:r w:rsidR="00F718F1">
        <w:rPr>
          <w:bCs/>
        </w:rPr>
        <w:t xml:space="preserve">papildytos </w:t>
      </w:r>
      <w:r w:rsidR="009653C7">
        <w:rPr>
          <w:bCs/>
        </w:rPr>
        <w:t>nuostatos dėl nepriekaištingos direktoriaus reputacijos</w:t>
      </w:r>
      <w:r w:rsidR="008869A0">
        <w:rPr>
          <w:bCs/>
        </w:rPr>
        <w:t>,</w:t>
      </w:r>
      <w:r w:rsidR="008869A0" w:rsidRPr="008869A0">
        <w:rPr>
          <w:bCs/>
        </w:rPr>
        <w:t xml:space="preserve"> </w:t>
      </w:r>
      <w:r w:rsidR="001D75CF" w:rsidRPr="001D75CF">
        <w:rPr>
          <w:bCs/>
        </w:rPr>
        <w:t xml:space="preserve">papildytas </w:t>
      </w:r>
      <w:r w:rsidR="008869A0">
        <w:rPr>
          <w:bCs/>
        </w:rPr>
        <w:t>e</w:t>
      </w:r>
      <w:r w:rsidR="008869A0" w:rsidRPr="008869A0">
        <w:rPr>
          <w:bCs/>
        </w:rPr>
        <w:t>konominės veiklos rūšių klasifikatoriaus</w:t>
      </w:r>
      <w:r w:rsidR="009653C7">
        <w:rPr>
          <w:bCs/>
        </w:rPr>
        <w:t>.</w:t>
      </w:r>
    </w:p>
    <w:p w14:paraId="64719A27" w14:textId="77777777" w:rsidR="00651A75" w:rsidRDefault="00651A75" w:rsidP="00C261AE">
      <w:pPr>
        <w:tabs>
          <w:tab w:val="left" w:pos="993"/>
        </w:tabs>
        <w:jc w:val="both"/>
        <w:rPr>
          <w:b/>
        </w:rPr>
      </w:pPr>
    </w:p>
    <w:p w14:paraId="7533C652" w14:textId="30AB7D26" w:rsidR="00651A75" w:rsidRPr="00F363E3" w:rsidRDefault="00651A75" w:rsidP="00C261AE">
      <w:pPr>
        <w:pStyle w:val="Sraopastraipa"/>
        <w:numPr>
          <w:ilvl w:val="0"/>
          <w:numId w:val="21"/>
        </w:numPr>
        <w:jc w:val="both"/>
        <w:rPr>
          <w:b/>
        </w:rPr>
      </w:pPr>
      <w:r w:rsidRPr="00F363E3">
        <w:rPr>
          <w:b/>
        </w:rPr>
        <w:t>Siūlomos teisinio reguliavimo nuostatos ir laukiami rezultatai:</w:t>
      </w:r>
    </w:p>
    <w:p w14:paraId="5E4C372A" w14:textId="60DDB49C" w:rsidR="00651A75" w:rsidRDefault="00651A75" w:rsidP="00033161">
      <w:pPr>
        <w:jc w:val="both"/>
      </w:pPr>
      <w:r>
        <w:t xml:space="preserve">Patvirtinus teikiamus Anykščių </w:t>
      </w:r>
      <w:r w:rsidR="00A64CD3">
        <w:t xml:space="preserve">menų </w:t>
      </w:r>
      <w:r>
        <w:t xml:space="preserve">centro </w:t>
      </w:r>
      <w:r w:rsidRPr="00012F1E">
        <w:t>nuostat</w:t>
      </w:r>
      <w:r>
        <w:t xml:space="preserve">us, bus įgyvendintos </w:t>
      </w:r>
      <w:r w:rsidRPr="00012F1E">
        <w:t>Lietuvos Respublikos vietos savivaldos įstatym</w:t>
      </w:r>
      <w:r>
        <w:t>o</w:t>
      </w:r>
      <w:r w:rsidRPr="00012F1E">
        <w:t xml:space="preserve"> </w:t>
      </w:r>
      <w:r w:rsidR="00A53450">
        <w:t xml:space="preserve">ir Lietuvos </w:t>
      </w:r>
      <w:r w:rsidR="00A64CD3">
        <w:t>R</w:t>
      </w:r>
      <w:r w:rsidR="00A53450">
        <w:t xml:space="preserve">espublikos biudžetinių įstaigų įstatymo </w:t>
      </w:r>
      <w:r w:rsidRPr="00012F1E">
        <w:t>nuostat</w:t>
      </w:r>
      <w:r>
        <w:t>o</w:t>
      </w:r>
      <w:r w:rsidRPr="00012F1E">
        <w:t>s.</w:t>
      </w:r>
    </w:p>
    <w:p w14:paraId="2CED3E5F" w14:textId="77777777" w:rsidR="00651A75" w:rsidRDefault="00651A75" w:rsidP="00C261AE">
      <w:pPr>
        <w:jc w:val="both"/>
      </w:pPr>
    </w:p>
    <w:p w14:paraId="247E7C82" w14:textId="4EA175FD" w:rsidR="00651A75" w:rsidRDefault="00C261AE" w:rsidP="00C261AE">
      <w:pPr>
        <w:jc w:val="both"/>
        <w:rPr>
          <w:b/>
        </w:rPr>
      </w:pPr>
      <w:r>
        <w:rPr>
          <w:b/>
        </w:rPr>
        <w:t xml:space="preserve">     </w:t>
      </w:r>
      <w:r w:rsidR="00651A75">
        <w:rPr>
          <w:b/>
        </w:rPr>
        <w:t>3. Lėšų poreikis ir šaltiniai:</w:t>
      </w:r>
    </w:p>
    <w:p w14:paraId="237B5155" w14:textId="71BB1AAD" w:rsidR="00651A75" w:rsidRDefault="00595A2E" w:rsidP="00C261AE">
      <w:pPr>
        <w:tabs>
          <w:tab w:val="left" w:pos="851"/>
        </w:tabs>
        <w:jc w:val="both"/>
      </w:pPr>
      <w:r>
        <w:t>Ne</w:t>
      </w:r>
      <w:r w:rsidR="00651A75">
        <w:t>reikia.</w:t>
      </w:r>
    </w:p>
    <w:p w14:paraId="798AEFCD" w14:textId="77777777" w:rsidR="00C261AE" w:rsidRDefault="00C261AE" w:rsidP="00C261AE">
      <w:pPr>
        <w:tabs>
          <w:tab w:val="left" w:pos="851"/>
        </w:tabs>
        <w:jc w:val="both"/>
      </w:pPr>
    </w:p>
    <w:p w14:paraId="4CEBF601" w14:textId="2B77880D" w:rsidR="00651A75" w:rsidRDefault="00C261AE" w:rsidP="00C261AE">
      <w:pPr>
        <w:jc w:val="both"/>
        <w:rPr>
          <w:b/>
        </w:rPr>
      </w:pPr>
      <w:r>
        <w:rPr>
          <w:b/>
        </w:rPr>
        <w:t xml:space="preserve">     </w:t>
      </w:r>
      <w:r w:rsidR="00651A75">
        <w:rPr>
          <w:b/>
        </w:rPr>
        <w:t xml:space="preserve">4. </w:t>
      </w:r>
      <w:r w:rsidR="00595A2E">
        <w:rPr>
          <w:b/>
        </w:rPr>
        <w:t xml:space="preserve"> </w:t>
      </w:r>
      <w:r w:rsidR="00651A75">
        <w:rPr>
          <w:b/>
        </w:rPr>
        <w:t>Numatomo teisinio reguliavimo poveikio vertinimo rezultatai, galimos neigiamos priimto sprendimo pasekmės ir kokių priemonių reikėtų imtis, kad tokių pasekmių būtų išvengta:</w:t>
      </w:r>
    </w:p>
    <w:p w14:paraId="1349732F" w14:textId="1FEAC702" w:rsidR="00651A75" w:rsidRDefault="00651A75" w:rsidP="00C261AE">
      <w:pPr>
        <w:tabs>
          <w:tab w:val="left" w:pos="851"/>
        </w:tabs>
        <w:jc w:val="both"/>
      </w:pPr>
      <w:r>
        <w:t>Teisinio reguliavimo poveikio vertinimo rezultatai nevertinami. Neigiamų priimto sprendimo pasekmių nenumatoma.</w:t>
      </w:r>
    </w:p>
    <w:p w14:paraId="03D49E5B" w14:textId="77777777" w:rsidR="00651A75" w:rsidRDefault="00651A75" w:rsidP="00C261AE">
      <w:pPr>
        <w:jc w:val="both"/>
      </w:pPr>
    </w:p>
    <w:p w14:paraId="0ECBB917" w14:textId="2E6A635C" w:rsidR="00651A75" w:rsidRDefault="00C261AE" w:rsidP="00C261AE">
      <w:pPr>
        <w:jc w:val="both"/>
        <w:rPr>
          <w:b/>
        </w:rPr>
      </w:pPr>
      <w:r>
        <w:rPr>
          <w:b/>
        </w:rPr>
        <w:t xml:space="preserve">     </w:t>
      </w:r>
      <w:r w:rsidR="00651A75">
        <w:rPr>
          <w:b/>
        </w:rPr>
        <w:t>5. Kokius teisės aktus būtina priimti, kokius galiojančius teisės aktus reikia pakeisti ar pripažinti netekusiais galios – kas ir kada juos turėtų priimti:</w:t>
      </w:r>
    </w:p>
    <w:p w14:paraId="38886B64" w14:textId="737F198B" w:rsidR="00651A75" w:rsidRDefault="00651A75" w:rsidP="00C261AE">
      <w:pPr>
        <w:jc w:val="both"/>
      </w:pPr>
      <w:r>
        <w:t>Tarybos sprendimu</w:t>
      </w:r>
      <w:r w:rsidR="000C0541">
        <w:t>,</w:t>
      </w:r>
      <w:r>
        <w:t xml:space="preserve"> </w:t>
      </w:r>
      <w:r w:rsidRPr="00012F1E">
        <w:t>netekusiu galios</w:t>
      </w:r>
      <w:r w:rsidR="000C0541">
        <w:t>,</w:t>
      </w:r>
      <w:r w:rsidRPr="00012F1E">
        <w:t xml:space="preserve"> </w:t>
      </w:r>
      <w:r>
        <w:t xml:space="preserve">pripažįstamas </w:t>
      </w:r>
      <w:r w:rsidR="001A356C" w:rsidRPr="001A356C">
        <w:rPr>
          <w:bCs/>
        </w:rPr>
        <w:t>Anykščių rajono savivaldybės tarybos 2022 m. birželio 3 d. spendim</w:t>
      </w:r>
      <w:r w:rsidR="001A356C">
        <w:rPr>
          <w:bCs/>
        </w:rPr>
        <w:t>as</w:t>
      </w:r>
      <w:r w:rsidR="001A356C" w:rsidRPr="001A356C">
        <w:rPr>
          <w:bCs/>
        </w:rPr>
        <w:t xml:space="preserve"> Nr. 1-TS-186 „Dėl Anykščių menų centro nuostatų patvirtinimo“</w:t>
      </w:r>
      <w:r w:rsidR="001A356C">
        <w:rPr>
          <w:bCs/>
        </w:rPr>
        <w:t>.</w:t>
      </w:r>
    </w:p>
    <w:p w14:paraId="648CB278" w14:textId="77777777" w:rsidR="00651A75" w:rsidRDefault="00651A75" w:rsidP="00C261AE">
      <w:pPr>
        <w:jc w:val="both"/>
      </w:pPr>
    </w:p>
    <w:p w14:paraId="04A788F4" w14:textId="420490E3" w:rsidR="00651A75" w:rsidRDefault="00C261AE" w:rsidP="00C261AE">
      <w:pPr>
        <w:jc w:val="both"/>
        <w:rPr>
          <w:b/>
        </w:rPr>
      </w:pPr>
      <w:r>
        <w:rPr>
          <w:b/>
        </w:rPr>
        <w:t xml:space="preserve">     </w:t>
      </w:r>
      <w:r w:rsidR="00651A75">
        <w:rPr>
          <w:b/>
        </w:rPr>
        <w:t>6. Sprendimo įgyvendinimo terminai – kas, ką ir kada turėtų atlikti:</w:t>
      </w:r>
    </w:p>
    <w:p w14:paraId="2A3DA693" w14:textId="2A1A03CC" w:rsidR="00651A75" w:rsidRDefault="00595A2E" w:rsidP="00C261AE">
      <w:pPr>
        <w:tabs>
          <w:tab w:val="left" w:pos="709"/>
        </w:tabs>
        <w:jc w:val="both"/>
      </w:pPr>
      <w:r>
        <w:t>Ku</w:t>
      </w:r>
      <w:r w:rsidR="00651A75">
        <w:t>ltūros</w:t>
      </w:r>
      <w:r w:rsidR="00636231">
        <w:t xml:space="preserve"> ir </w:t>
      </w:r>
      <w:r w:rsidR="00651A75">
        <w:t xml:space="preserve"> turizmo skyri</w:t>
      </w:r>
      <w:r w:rsidR="00636231">
        <w:t xml:space="preserve">us </w:t>
      </w:r>
      <w:r w:rsidR="00651A75">
        <w:t xml:space="preserve"> iki 20</w:t>
      </w:r>
      <w:r w:rsidR="00636231">
        <w:t>24</w:t>
      </w:r>
      <w:r w:rsidR="00651A75">
        <w:t xml:space="preserve"> m. </w:t>
      </w:r>
      <w:r w:rsidR="00716CE3">
        <w:t xml:space="preserve">liepos </w:t>
      </w:r>
      <w:r w:rsidR="002014B6">
        <w:t>5</w:t>
      </w:r>
      <w:r w:rsidR="00651A75">
        <w:t xml:space="preserve"> d. informuoja Anykščių </w:t>
      </w:r>
      <w:r w:rsidR="00BE774D">
        <w:t>menų</w:t>
      </w:r>
      <w:r w:rsidR="00651A75">
        <w:t xml:space="preserve"> centro direktorių apie priimtą sprendimą.</w:t>
      </w:r>
      <w:r w:rsidR="00651A75" w:rsidRPr="003C6C67">
        <w:t xml:space="preserve"> </w:t>
      </w:r>
      <w:r w:rsidR="00651A75">
        <w:t xml:space="preserve">Pagal tarybos sprendimą, direktorius turi pasirašyti ir </w:t>
      </w:r>
      <w:r w:rsidR="00651A75" w:rsidRPr="00C90D11">
        <w:t xml:space="preserve">įregistruoti Anykščių </w:t>
      </w:r>
      <w:r w:rsidR="00BE774D">
        <w:t>menų</w:t>
      </w:r>
      <w:r w:rsidR="00651A75" w:rsidRPr="00C90D11">
        <w:t xml:space="preserve"> centro nuostatus Juridinių asmenų registre</w:t>
      </w:r>
      <w:r w:rsidR="00651A75">
        <w:t>.</w:t>
      </w:r>
    </w:p>
    <w:p w14:paraId="1A2C1625" w14:textId="77777777" w:rsidR="00651A75" w:rsidRDefault="00651A75" w:rsidP="00C261AE">
      <w:pPr>
        <w:jc w:val="both"/>
        <w:rPr>
          <w:b/>
        </w:rPr>
      </w:pPr>
    </w:p>
    <w:p w14:paraId="285A3A85" w14:textId="2CDE597E" w:rsidR="00651A75" w:rsidRDefault="00C261AE" w:rsidP="00C261AE">
      <w:pPr>
        <w:jc w:val="both"/>
        <w:rPr>
          <w:b/>
        </w:rPr>
      </w:pPr>
      <w:r>
        <w:rPr>
          <w:b/>
        </w:rPr>
        <w:t xml:space="preserve">     </w:t>
      </w:r>
      <w:r w:rsidR="00651A75">
        <w:rPr>
          <w:b/>
        </w:rPr>
        <w:t>7. Sprendimo projekto rengimo metu gauti specialistų vertinimai ir išvados:</w:t>
      </w:r>
    </w:p>
    <w:p w14:paraId="2883D92F" w14:textId="73799089" w:rsidR="00651A75" w:rsidRDefault="00651A75" w:rsidP="00C261AE">
      <w:pPr>
        <w:jc w:val="both"/>
      </w:pPr>
      <w:r>
        <w:t>Negauti.</w:t>
      </w:r>
    </w:p>
    <w:p w14:paraId="4A2C3D34" w14:textId="77777777" w:rsidR="00302614" w:rsidRDefault="00302614" w:rsidP="00C261AE">
      <w:pPr>
        <w:jc w:val="both"/>
      </w:pPr>
    </w:p>
    <w:p w14:paraId="652FA3E2" w14:textId="7DDF6E1F" w:rsidR="00651A75" w:rsidRDefault="00C261AE" w:rsidP="00C261AE">
      <w:pPr>
        <w:jc w:val="both"/>
        <w:rPr>
          <w:b/>
        </w:rPr>
      </w:pPr>
      <w:r>
        <w:rPr>
          <w:b/>
        </w:rPr>
        <w:t xml:space="preserve">     </w:t>
      </w:r>
      <w:r w:rsidR="00651A75">
        <w:rPr>
          <w:b/>
        </w:rPr>
        <w:t>8. Kiti reikalingi pagrindimai, skaičiavimai ir paaiškinimai:</w:t>
      </w:r>
    </w:p>
    <w:p w14:paraId="6FAEFDB3" w14:textId="6D6B0770" w:rsidR="00651A75" w:rsidRDefault="00651A75" w:rsidP="00C261AE">
      <w:pPr>
        <w:jc w:val="both"/>
      </w:pPr>
      <w:r>
        <w:t>Nėra.</w:t>
      </w:r>
      <w:r w:rsidR="00C261AE">
        <w:t xml:space="preserve"> </w:t>
      </w:r>
    </w:p>
    <w:p w14:paraId="7DFD474B" w14:textId="77777777" w:rsidR="00C261AE" w:rsidRDefault="00C261AE" w:rsidP="00C261AE">
      <w:pPr>
        <w:jc w:val="both"/>
      </w:pPr>
    </w:p>
    <w:p w14:paraId="2747ABBF" w14:textId="0BDF2A2A" w:rsidR="00651A75" w:rsidRDefault="00C261AE" w:rsidP="00C261AE">
      <w:pPr>
        <w:jc w:val="both"/>
      </w:pPr>
      <w:r>
        <w:rPr>
          <w:b/>
        </w:rPr>
        <w:t xml:space="preserve">     </w:t>
      </w:r>
      <w:r w:rsidR="00651A75">
        <w:rPr>
          <w:b/>
        </w:rPr>
        <w:t>9. Sprendimo projekto iniciatoriai ir rengėjai, pranešėjas:</w:t>
      </w:r>
      <w:r w:rsidR="00651A75">
        <w:t xml:space="preserve"> </w:t>
      </w:r>
    </w:p>
    <w:p w14:paraId="0FD2FA0E" w14:textId="5FC0EBC7" w:rsidR="00636231" w:rsidRDefault="00636231" w:rsidP="00C261AE">
      <w:pPr>
        <w:jc w:val="both"/>
      </w:pPr>
      <w:r>
        <w:t>Iniciatorius – Kultūros ir turizmo skyrius.</w:t>
      </w:r>
    </w:p>
    <w:p w14:paraId="75A3C61F" w14:textId="327B399B" w:rsidR="00716CE3" w:rsidRDefault="00651A75" w:rsidP="00C261AE">
      <w:pPr>
        <w:jc w:val="both"/>
      </w:pPr>
      <w:r>
        <w:t>Projekto rengėja</w:t>
      </w:r>
      <w:r w:rsidR="00716CE3">
        <w:t xml:space="preserve"> ir pranešėja – Inga Eidrigevičienė, Teisės, personalo ir civilinės metrikacijos vyriausioji specialistė</w:t>
      </w:r>
      <w:r w:rsidR="00E62E7A">
        <w:t>,</w:t>
      </w:r>
      <w:r w:rsidR="00716CE3">
        <w:t xml:space="preserve"> </w:t>
      </w:r>
      <w:r w:rsidR="000C0541">
        <w:t xml:space="preserve">laikinai </w:t>
      </w:r>
      <w:r w:rsidR="00716CE3">
        <w:t>atliekant</w:t>
      </w:r>
      <w:r w:rsidR="00E62E7A">
        <w:t>i</w:t>
      </w:r>
      <w:r w:rsidR="00716CE3">
        <w:t xml:space="preserve"> Kultūros</w:t>
      </w:r>
      <w:r w:rsidR="00C261AE">
        <w:t xml:space="preserve"> ir turizmo</w:t>
      </w:r>
      <w:r w:rsidR="00716CE3">
        <w:t xml:space="preserve"> skyriaus vedėjo funkcijas.</w:t>
      </w:r>
    </w:p>
    <w:p w14:paraId="6990B599" w14:textId="070C7DCF" w:rsidR="00651A75" w:rsidRDefault="00651A75" w:rsidP="00C261AE">
      <w:pPr>
        <w:jc w:val="both"/>
        <w:rPr>
          <w:b/>
        </w:rPr>
      </w:pPr>
      <w:r>
        <w:t>.</w:t>
      </w:r>
    </w:p>
    <w:p w14:paraId="33A89B61" w14:textId="77777777" w:rsidR="00651A75" w:rsidRDefault="00651A75" w:rsidP="00661F64">
      <w:pPr>
        <w:spacing w:line="276" w:lineRule="auto"/>
        <w:ind w:left="567"/>
        <w:jc w:val="center"/>
        <w:rPr>
          <w:sz w:val="22"/>
          <w:szCs w:val="22"/>
        </w:rPr>
      </w:pPr>
    </w:p>
    <w:sectPr w:rsidR="00651A75" w:rsidSect="000C6EA3">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4B727" w14:textId="77777777" w:rsidR="003E230C" w:rsidRDefault="003E230C" w:rsidP="00600B0F">
      <w:r>
        <w:separator/>
      </w:r>
    </w:p>
  </w:endnote>
  <w:endnote w:type="continuationSeparator" w:id="0">
    <w:p w14:paraId="61507FE1" w14:textId="77777777" w:rsidR="003E230C" w:rsidRDefault="003E230C" w:rsidP="0060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7148F" w14:textId="77777777" w:rsidR="003E230C" w:rsidRDefault="003E230C" w:rsidP="00600B0F">
      <w:r>
        <w:separator/>
      </w:r>
    </w:p>
  </w:footnote>
  <w:footnote w:type="continuationSeparator" w:id="0">
    <w:p w14:paraId="609435AA" w14:textId="77777777" w:rsidR="003E230C" w:rsidRDefault="003E230C" w:rsidP="00600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66DA9"/>
    <w:multiLevelType w:val="hybridMultilevel"/>
    <w:tmpl w:val="91749186"/>
    <w:lvl w:ilvl="0" w:tplc="F2EAA530">
      <w:start w:val="47"/>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2C34AF"/>
    <w:multiLevelType w:val="hybridMultilevel"/>
    <w:tmpl w:val="3BE40B6A"/>
    <w:lvl w:ilvl="0" w:tplc="0427000F">
      <w:start w:val="3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5E1F1F"/>
    <w:multiLevelType w:val="multilevel"/>
    <w:tmpl w:val="FFFFFFFF"/>
    <w:lvl w:ilvl="0">
      <w:start w:val="31"/>
      <w:numFmt w:val="decimal"/>
      <w:lvlText w:val="%1"/>
      <w:lvlJc w:val="left"/>
      <w:pPr>
        <w:ind w:left="615" w:hanging="615"/>
      </w:pPr>
      <w:rPr>
        <w:rFonts w:cs="Times New Roman" w:hint="default"/>
      </w:rPr>
    </w:lvl>
    <w:lvl w:ilvl="1">
      <w:start w:val="25"/>
      <w:numFmt w:val="decimal"/>
      <w:lvlText w:val="%1.%2"/>
      <w:lvlJc w:val="left"/>
      <w:pPr>
        <w:ind w:left="1182" w:hanging="615"/>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3" w15:restartNumberingAfterBreak="0">
    <w:nsid w:val="1496030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313CDC"/>
    <w:multiLevelType w:val="hybridMultilevel"/>
    <w:tmpl w:val="AD1221BC"/>
    <w:lvl w:ilvl="0" w:tplc="A5FC1D18">
      <w:start w:val="22"/>
      <w:numFmt w:val="decimal"/>
      <w:lvlText w:val="%1."/>
      <w:lvlJc w:val="left"/>
      <w:pPr>
        <w:ind w:left="720" w:hanging="360"/>
      </w:pPr>
      <w:rPr>
        <w:rFonts w:hint="default"/>
        <w:b w:val="0"/>
        <w:bCs/>
        <w:sz w:val="23"/>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405199"/>
    <w:multiLevelType w:val="hybridMultilevel"/>
    <w:tmpl w:val="F5CACCE4"/>
    <w:lvl w:ilvl="0" w:tplc="CA547F6E">
      <w:start w:val="1"/>
      <w:numFmt w:val="decimal"/>
      <w:lvlText w:val="%1."/>
      <w:lvlJc w:val="left"/>
      <w:pPr>
        <w:ind w:left="1080" w:hanging="36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F64039D"/>
    <w:multiLevelType w:val="multilevel"/>
    <w:tmpl w:val="FFFFFFFF"/>
    <w:lvl w:ilvl="0">
      <w:start w:val="40"/>
      <w:numFmt w:val="decimal"/>
      <w:lvlText w:val="%1."/>
      <w:lvlJc w:val="left"/>
      <w:pPr>
        <w:ind w:left="480" w:hanging="480"/>
      </w:pPr>
      <w:rPr>
        <w:rFonts w:cs="Times New Roman" w:hint="default"/>
      </w:rPr>
    </w:lvl>
    <w:lvl w:ilvl="1">
      <w:start w:val="1"/>
      <w:numFmt w:val="decimal"/>
      <w:lvlText w:val="%1.%2."/>
      <w:lvlJc w:val="left"/>
      <w:pPr>
        <w:ind w:left="1462" w:hanging="480"/>
      </w:pPr>
      <w:rPr>
        <w:rFonts w:cs="Times New Roman" w:hint="default"/>
      </w:rPr>
    </w:lvl>
    <w:lvl w:ilvl="2">
      <w:start w:val="1"/>
      <w:numFmt w:val="decimal"/>
      <w:lvlText w:val="%1.%2.%3."/>
      <w:lvlJc w:val="left"/>
      <w:pPr>
        <w:ind w:left="2684" w:hanging="720"/>
      </w:pPr>
      <w:rPr>
        <w:rFonts w:cs="Times New Roman" w:hint="default"/>
      </w:rPr>
    </w:lvl>
    <w:lvl w:ilvl="3">
      <w:start w:val="1"/>
      <w:numFmt w:val="decimal"/>
      <w:lvlText w:val="%1.%2.%3.%4."/>
      <w:lvlJc w:val="left"/>
      <w:pPr>
        <w:ind w:left="3666" w:hanging="720"/>
      </w:pPr>
      <w:rPr>
        <w:rFonts w:cs="Times New Roman" w:hint="default"/>
      </w:rPr>
    </w:lvl>
    <w:lvl w:ilvl="4">
      <w:start w:val="1"/>
      <w:numFmt w:val="decimal"/>
      <w:lvlText w:val="%1.%2.%3.%4.%5."/>
      <w:lvlJc w:val="left"/>
      <w:pPr>
        <w:ind w:left="5008" w:hanging="1080"/>
      </w:pPr>
      <w:rPr>
        <w:rFonts w:cs="Times New Roman" w:hint="default"/>
      </w:rPr>
    </w:lvl>
    <w:lvl w:ilvl="5">
      <w:start w:val="1"/>
      <w:numFmt w:val="decimal"/>
      <w:lvlText w:val="%1.%2.%3.%4.%5.%6."/>
      <w:lvlJc w:val="left"/>
      <w:pPr>
        <w:ind w:left="5990" w:hanging="1080"/>
      </w:pPr>
      <w:rPr>
        <w:rFonts w:cs="Times New Roman" w:hint="default"/>
      </w:rPr>
    </w:lvl>
    <w:lvl w:ilvl="6">
      <w:start w:val="1"/>
      <w:numFmt w:val="decimal"/>
      <w:lvlText w:val="%1.%2.%3.%4.%5.%6.%7."/>
      <w:lvlJc w:val="left"/>
      <w:pPr>
        <w:ind w:left="7332" w:hanging="1440"/>
      </w:pPr>
      <w:rPr>
        <w:rFonts w:cs="Times New Roman" w:hint="default"/>
      </w:rPr>
    </w:lvl>
    <w:lvl w:ilvl="7">
      <w:start w:val="1"/>
      <w:numFmt w:val="decimal"/>
      <w:lvlText w:val="%1.%2.%3.%4.%5.%6.%7.%8."/>
      <w:lvlJc w:val="left"/>
      <w:pPr>
        <w:ind w:left="8314" w:hanging="1440"/>
      </w:pPr>
      <w:rPr>
        <w:rFonts w:cs="Times New Roman" w:hint="default"/>
      </w:rPr>
    </w:lvl>
    <w:lvl w:ilvl="8">
      <w:start w:val="1"/>
      <w:numFmt w:val="decimal"/>
      <w:lvlText w:val="%1.%2.%3.%4.%5.%6.%7.%8.%9."/>
      <w:lvlJc w:val="left"/>
      <w:pPr>
        <w:ind w:left="9656" w:hanging="1800"/>
      </w:pPr>
      <w:rPr>
        <w:rFonts w:cs="Times New Roman" w:hint="default"/>
      </w:rPr>
    </w:lvl>
  </w:abstractNum>
  <w:abstractNum w:abstractNumId="7" w15:restartNumberingAfterBreak="0">
    <w:nsid w:val="240516CB"/>
    <w:multiLevelType w:val="hybridMultilevel"/>
    <w:tmpl w:val="ED903BC8"/>
    <w:lvl w:ilvl="0" w:tplc="0427000F">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AA1127"/>
    <w:multiLevelType w:val="hybridMultilevel"/>
    <w:tmpl w:val="4F061532"/>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F95A16"/>
    <w:multiLevelType w:val="hybridMultilevel"/>
    <w:tmpl w:val="18CA86DA"/>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B002E8"/>
    <w:multiLevelType w:val="hybridMultilevel"/>
    <w:tmpl w:val="39BC5C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EC6AEC"/>
    <w:multiLevelType w:val="multilevel"/>
    <w:tmpl w:val="7480EDA4"/>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FA1812"/>
    <w:multiLevelType w:val="hybridMultilevel"/>
    <w:tmpl w:val="061CDD8A"/>
    <w:lvl w:ilvl="0" w:tplc="7C9A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98C66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000A27"/>
    <w:multiLevelType w:val="multilevel"/>
    <w:tmpl w:val="4448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FF1D6E"/>
    <w:multiLevelType w:val="hybridMultilevel"/>
    <w:tmpl w:val="FFFFFFFF"/>
    <w:lvl w:ilvl="0" w:tplc="C4906B12">
      <w:start w:val="49"/>
      <w:numFmt w:val="decimal"/>
      <w:lvlText w:val="%1."/>
      <w:lvlJc w:val="left"/>
      <w:pPr>
        <w:ind w:left="1211" w:hanging="360"/>
      </w:pPr>
      <w:rPr>
        <w:rFonts w:cs="Times New Roman" w:hint="default"/>
        <w:strike w:val="0"/>
        <w:color w:val="000000"/>
        <w:sz w:val="24"/>
      </w:rPr>
    </w:lvl>
    <w:lvl w:ilvl="1" w:tplc="04270019" w:tentative="1">
      <w:start w:val="1"/>
      <w:numFmt w:val="lowerLetter"/>
      <w:lvlText w:val="%2."/>
      <w:lvlJc w:val="left"/>
      <w:pPr>
        <w:ind w:left="1931" w:hanging="360"/>
      </w:pPr>
      <w:rPr>
        <w:rFonts w:cs="Times New Roman"/>
      </w:rPr>
    </w:lvl>
    <w:lvl w:ilvl="2" w:tplc="0427001B" w:tentative="1">
      <w:start w:val="1"/>
      <w:numFmt w:val="lowerRoman"/>
      <w:lvlText w:val="%3."/>
      <w:lvlJc w:val="right"/>
      <w:pPr>
        <w:ind w:left="2651" w:hanging="180"/>
      </w:pPr>
      <w:rPr>
        <w:rFonts w:cs="Times New Roman"/>
      </w:rPr>
    </w:lvl>
    <w:lvl w:ilvl="3" w:tplc="0427000F" w:tentative="1">
      <w:start w:val="1"/>
      <w:numFmt w:val="decimal"/>
      <w:lvlText w:val="%4."/>
      <w:lvlJc w:val="left"/>
      <w:pPr>
        <w:ind w:left="3371" w:hanging="360"/>
      </w:pPr>
      <w:rPr>
        <w:rFonts w:cs="Times New Roman"/>
      </w:rPr>
    </w:lvl>
    <w:lvl w:ilvl="4" w:tplc="04270019" w:tentative="1">
      <w:start w:val="1"/>
      <w:numFmt w:val="lowerLetter"/>
      <w:lvlText w:val="%5."/>
      <w:lvlJc w:val="left"/>
      <w:pPr>
        <w:ind w:left="4091" w:hanging="360"/>
      </w:pPr>
      <w:rPr>
        <w:rFonts w:cs="Times New Roman"/>
      </w:rPr>
    </w:lvl>
    <w:lvl w:ilvl="5" w:tplc="0427001B" w:tentative="1">
      <w:start w:val="1"/>
      <w:numFmt w:val="lowerRoman"/>
      <w:lvlText w:val="%6."/>
      <w:lvlJc w:val="right"/>
      <w:pPr>
        <w:ind w:left="4811" w:hanging="180"/>
      </w:pPr>
      <w:rPr>
        <w:rFonts w:cs="Times New Roman"/>
      </w:rPr>
    </w:lvl>
    <w:lvl w:ilvl="6" w:tplc="0427000F" w:tentative="1">
      <w:start w:val="1"/>
      <w:numFmt w:val="decimal"/>
      <w:lvlText w:val="%7."/>
      <w:lvlJc w:val="left"/>
      <w:pPr>
        <w:ind w:left="5531" w:hanging="360"/>
      </w:pPr>
      <w:rPr>
        <w:rFonts w:cs="Times New Roman"/>
      </w:rPr>
    </w:lvl>
    <w:lvl w:ilvl="7" w:tplc="04270019" w:tentative="1">
      <w:start w:val="1"/>
      <w:numFmt w:val="lowerLetter"/>
      <w:lvlText w:val="%8."/>
      <w:lvlJc w:val="left"/>
      <w:pPr>
        <w:ind w:left="6251" w:hanging="360"/>
      </w:pPr>
      <w:rPr>
        <w:rFonts w:cs="Times New Roman"/>
      </w:rPr>
    </w:lvl>
    <w:lvl w:ilvl="8" w:tplc="0427001B" w:tentative="1">
      <w:start w:val="1"/>
      <w:numFmt w:val="lowerRoman"/>
      <w:lvlText w:val="%9."/>
      <w:lvlJc w:val="right"/>
      <w:pPr>
        <w:ind w:left="6971" w:hanging="180"/>
      </w:pPr>
      <w:rPr>
        <w:rFonts w:cs="Times New Roman"/>
      </w:rPr>
    </w:lvl>
  </w:abstractNum>
  <w:abstractNum w:abstractNumId="16" w15:restartNumberingAfterBreak="0">
    <w:nsid w:val="3F684047"/>
    <w:multiLevelType w:val="hybridMultilevel"/>
    <w:tmpl w:val="6AEEB35E"/>
    <w:lvl w:ilvl="0" w:tplc="B08A22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E0784B"/>
    <w:multiLevelType w:val="hybridMultilevel"/>
    <w:tmpl w:val="5A36415A"/>
    <w:lvl w:ilvl="0" w:tplc="0427000F">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551CAD"/>
    <w:multiLevelType w:val="hybridMultilevel"/>
    <w:tmpl w:val="A19445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8355B2"/>
    <w:multiLevelType w:val="multilevel"/>
    <w:tmpl w:val="3CF03514"/>
    <w:lvl w:ilvl="0">
      <w:start w:val="7"/>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58B02D2C"/>
    <w:multiLevelType w:val="hybridMultilevel"/>
    <w:tmpl w:val="CB32B21A"/>
    <w:lvl w:ilvl="0" w:tplc="BEDEC182">
      <w:start w:val="25"/>
      <w:numFmt w:val="decimal"/>
      <w:lvlText w:val="%1."/>
      <w:lvlJc w:val="left"/>
      <w:pPr>
        <w:ind w:left="720" w:hanging="360"/>
      </w:pPr>
      <w:rPr>
        <w:rFonts w:hint="default"/>
        <w:strike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764C2B"/>
    <w:multiLevelType w:val="hybridMultilevel"/>
    <w:tmpl w:val="1F4E5738"/>
    <w:lvl w:ilvl="0" w:tplc="CB24DE1A">
      <w:start w:val="53"/>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2A3A04"/>
    <w:multiLevelType w:val="hybridMultilevel"/>
    <w:tmpl w:val="6996FC0E"/>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80367A"/>
    <w:multiLevelType w:val="hybridMultilevel"/>
    <w:tmpl w:val="BE847076"/>
    <w:lvl w:ilvl="0" w:tplc="4E66188A">
      <w:start w:val="3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A256EE"/>
    <w:multiLevelType w:val="hybridMultilevel"/>
    <w:tmpl w:val="51267502"/>
    <w:lvl w:ilvl="0" w:tplc="2B163E7A">
      <w:start w:val="2"/>
      <w:numFmt w:val="decimal"/>
      <w:lvlText w:val="%1."/>
      <w:lvlJc w:val="left"/>
      <w:pPr>
        <w:ind w:left="1080" w:hanging="360"/>
      </w:pPr>
      <w:rPr>
        <w:rFonts w:ascii="TimesLT" w:hAnsi="TimesLT"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FF175D1"/>
    <w:multiLevelType w:val="hybridMultilevel"/>
    <w:tmpl w:val="EC16965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5C4E70"/>
    <w:multiLevelType w:val="hybridMultilevel"/>
    <w:tmpl w:val="61BA7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35F02B5"/>
    <w:multiLevelType w:val="hybridMultilevel"/>
    <w:tmpl w:val="0606765E"/>
    <w:lvl w:ilvl="0" w:tplc="0427000F">
      <w:start w:val="1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2617D7"/>
    <w:multiLevelType w:val="hybridMultilevel"/>
    <w:tmpl w:val="64A46E8C"/>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941C4E"/>
    <w:multiLevelType w:val="multilevel"/>
    <w:tmpl w:val="0809001F"/>
    <w:lvl w:ilvl="0">
      <w:start w:val="1"/>
      <w:numFmt w:val="decimal"/>
      <w:lvlText w:val="%1."/>
      <w:lvlJc w:val="left"/>
      <w:pPr>
        <w:ind w:left="360" w:hanging="360"/>
      </w:pPr>
      <w:rPr>
        <w:rFonts w:hint="default"/>
        <w:b w:val="0"/>
        <w:i w:val="0"/>
        <w:strike w:val="0"/>
        <w:w w:val="100"/>
        <w:sz w:val="24"/>
        <w:szCs w:val="24"/>
      </w:rPr>
    </w:lvl>
    <w:lvl w:ilvl="1">
      <w:start w:val="1"/>
      <w:numFmt w:val="decimal"/>
      <w:lvlText w:val="%1.%2."/>
      <w:lvlJc w:val="left"/>
      <w:pPr>
        <w:ind w:left="792" w:hanging="432"/>
      </w:pPr>
      <w:rPr>
        <w:rFonts w:hint="default"/>
        <w:strike w:val="0"/>
        <w:color w:val="auto"/>
        <w:w w:val="100"/>
        <w:sz w:val="24"/>
        <w:szCs w:val="24"/>
      </w:rPr>
    </w:lvl>
    <w:lvl w:ilvl="2">
      <w:start w:val="1"/>
      <w:numFmt w:val="decimal"/>
      <w:lvlText w:val="%1.%2.%3."/>
      <w:lvlJc w:val="left"/>
      <w:pPr>
        <w:ind w:left="1224" w:hanging="504"/>
      </w:pPr>
      <w:rPr>
        <w:rFonts w:hint="default"/>
        <w:b/>
        <w:bCs/>
        <w:w w:val="99"/>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B34335"/>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74BE7102"/>
    <w:multiLevelType w:val="hybridMultilevel"/>
    <w:tmpl w:val="28BE8E0C"/>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A4341FA"/>
    <w:multiLevelType w:val="multilevel"/>
    <w:tmpl w:val="00E012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301348389">
    <w:abstractNumId w:val="14"/>
  </w:num>
  <w:num w:numId="2" w16cid:durableId="6637355">
    <w:abstractNumId w:val="5"/>
  </w:num>
  <w:num w:numId="3" w16cid:durableId="2008166015">
    <w:abstractNumId w:val="19"/>
  </w:num>
  <w:num w:numId="4" w16cid:durableId="1069959228">
    <w:abstractNumId w:val="32"/>
  </w:num>
  <w:num w:numId="5" w16cid:durableId="1981497011">
    <w:abstractNumId w:val="17"/>
  </w:num>
  <w:num w:numId="6" w16cid:durableId="1798795027">
    <w:abstractNumId w:val="30"/>
  </w:num>
  <w:num w:numId="7" w16cid:durableId="1726368244">
    <w:abstractNumId w:val="16"/>
  </w:num>
  <w:num w:numId="8" w16cid:durableId="876353623">
    <w:abstractNumId w:val="24"/>
  </w:num>
  <w:num w:numId="9" w16cid:durableId="18339119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17992">
    <w:abstractNumId w:val="12"/>
  </w:num>
  <w:num w:numId="11" w16cid:durableId="860513797">
    <w:abstractNumId w:val="29"/>
  </w:num>
  <w:num w:numId="12" w16cid:durableId="473062611">
    <w:abstractNumId w:val="6"/>
  </w:num>
  <w:num w:numId="13" w16cid:durableId="845748911">
    <w:abstractNumId w:val="2"/>
  </w:num>
  <w:num w:numId="14" w16cid:durableId="805045792">
    <w:abstractNumId w:val="15"/>
  </w:num>
  <w:num w:numId="15" w16cid:durableId="230360048">
    <w:abstractNumId w:val="29"/>
  </w:num>
  <w:num w:numId="16" w16cid:durableId="1788695709">
    <w:abstractNumId w:val="6"/>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0858430">
    <w:abstractNumId w:val="15"/>
    <w:lvlOverride w:ilvl="0">
      <w:startOverride w:val="4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208647">
    <w:abstractNumId w:val="13"/>
  </w:num>
  <w:num w:numId="19" w16cid:durableId="750353800">
    <w:abstractNumId w:val="3"/>
  </w:num>
  <w:num w:numId="20" w16cid:durableId="867529142">
    <w:abstractNumId w:val="26"/>
  </w:num>
  <w:num w:numId="21" w16cid:durableId="684484243">
    <w:abstractNumId w:val="18"/>
  </w:num>
  <w:num w:numId="22" w16cid:durableId="924461694">
    <w:abstractNumId w:val="10"/>
  </w:num>
  <w:num w:numId="23" w16cid:durableId="248543926">
    <w:abstractNumId w:val="7"/>
  </w:num>
  <w:num w:numId="24" w16cid:durableId="1001398306">
    <w:abstractNumId w:val="27"/>
  </w:num>
  <w:num w:numId="25" w16cid:durableId="860628527">
    <w:abstractNumId w:val="11"/>
  </w:num>
  <w:num w:numId="26" w16cid:durableId="1908953634">
    <w:abstractNumId w:val="20"/>
  </w:num>
  <w:num w:numId="27" w16cid:durableId="1544168411">
    <w:abstractNumId w:val="4"/>
  </w:num>
  <w:num w:numId="28" w16cid:durableId="266809746">
    <w:abstractNumId w:val="23"/>
  </w:num>
  <w:num w:numId="29" w16cid:durableId="1181821961">
    <w:abstractNumId w:val="31"/>
  </w:num>
  <w:num w:numId="30" w16cid:durableId="1449662943">
    <w:abstractNumId w:val="8"/>
  </w:num>
  <w:num w:numId="31" w16cid:durableId="1545605240">
    <w:abstractNumId w:val="25"/>
  </w:num>
  <w:num w:numId="32" w16cid:durableId="2064940061">
    <w:abstractNumId w:val="22"/>
  </w:num>
  <w:num w:numId="33" w16cid:durableId="1278484418">
    <w:abstractNumId w:val="9"/>
  </w:num>
  <w:num w:numId="34" w16cid:durableId="1297368826">
    <w:abstractNumId w:val="28"/>
  </w:num>
  <w:num w:numId="35" w16cid:durableId="1698190832">
    <w:abstractNumId w:val="1"/>
  </w:num>
  <w:num w:numId="36" w16cid:durableId="1102408857">
    <w:abstractNumId w:val="0"/>
  </w:num>
  <w:num w:numId="37" w16cid:durableId="14056402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7B"/>
    <w:rsid w:val="00000D9E"/>
    <w:rsid w:val="00002FF8"/>
    <w:rsid w:val="00004C2B"/>
    <w:rsid w:val="0000777B"/>
    <w:rsid w:val="000107E9"/>
    <w:rsid w:val="0001104A"/>
    <w:rsid w:val="00011293"/>
    <w:rsid w:val="00014A7F"/>
    <w:rsid w:val="00014B6F"/>
    <w:rsid w:val="00014CA4"/>
    <w:rsid w:val="000171EF"/>
    <w:rsid w:val="00017485"/>
    <w:rsid w:val="000210B6"/>
    <w:rsid w:val="000229C4"/>
    <w:rsid w:val="0002316A"/>
    <w:rsid w:val="00023CF8"/>
    <w:rsid w:val="00024F0B"/>
    <w:rsid w:val="000305CA"/>
    <w:rsid w:val="00030D5C"/>
    <w:rsid w:val="00033161"/>
    <w:rsid w:val="00034006"/>
    <w:rsid w:val="00035464"/>
    <w:rsid w:val="0003631C"/>
    <w:rsid w:val="0003642C"/>
    <w:rsid w:val="0003666A"/>
    <w:rsid w:val="000406DA"/>
    <w:rsid w:val="0004070C"/>
    <w:rsid w:val="000407E5"/>
    <w:rsid w:val="00041AD8"/>
    <w:rsid w:val="0004246E"/>
    <w:rsid w:val="000463C7"/>
    <w:rsid w:val="00052142"/>
    <w:rsid w:val="0005385D"/>
    <w:rsid w:val="000538A6"/>
    <w:rsid w:val="00054550"/>
    <w:rsid w:val="000558C1"/>
    <w:rsid w:val="00057E00"/>
    <w:rsid w:val="000660A3"/>
    <w:rsid w:val="00066AFA"/>
    <w:rsid w:val="00067391"/>
    <w:rsid w:val="00067FA0"/>
    <w:rsid w:val="00073CE3"/>
    <w:rsid w:val="00074A03"/>
    <w:rsid w:val="000778AA"/>
    <w:rsid w:val="00077DDA"/>
    <w:rsid w:val="0008097A"/>
    <w:rsid w:val="00082106"/>
    <w:rsid w:val="0008430B"/>
    <w:rsid w:val="00091414"/>
    <w:rsid w:val="00093B21"/>
    <w:rsid w:val="00095AA2"/>
    <w:rsid w:val="00097E34"/>
    <w:rsid w:val="000A1EBF"/>
    <w:rsid w:val="000B455C"/>
    <w:rsid w:val="000B5311"/>
    <w:rsid w:val="000C0541"/>
    <w:rsid w:val="000C39EC"/>
    <w:rsid w:val="000C6EA3"/>
    <w:rsid w:val="000C7218"/>
    <w:rsid w:val="000D3044"/>
    <w:rsid w:val="000D4013"/>
    <w:rsid w:val="000D435D"/>
    <w:rsid w:val="000D7232"/>
    <w:rsid w:val="000D7DEE"/>
    <w:rsid w:val="000E545D"/>
    <w:rsid w:val="000F01C3"/>
    <w:rsid w:val="000F4A6F"/>
    <w:rsid w:val="000F697D"/>
    <w:rsid w:val="00102A51"/>
    <w:rsid w:val="00106395"/>
    <w:rsid w:val="00107BBA"/>
    <w:rsid w:val="0011065C"/>
    <w:rsid w:val="00110783"/>
    <w:rsid w:val="00110D48"/>
    <w:rsid w:val="00120611"/>
    <w:rsid w:val="00123CFD"/>
    <w:rsid w:val="00125924"/>
    <w:rsid w:val="00127135"/>
    <w:rsid w:val="0013398B"/>
    <w:rsid w:val="0013420D"/>
    <w:rsid w:val="00136764"/>
    <w:rsid w:val="001367CB"/>
    <w:rsid w:val="00137D5B"/>
    <w:rsid w:val="00137FA9"/>
    <w:rsid w:val="0014134B"/>
    <w:rsid w:val="00141D40"/>
    <w:rsid w:val="00141E84"/>
    <w:rsid w:val="0014277A"/>
    <w:rsid w:val="00143726"/>
    <w:rsid w:val="00143F7B"/>
    <w:rsid w:val="00146496"/>
    <w:rsid w:val="00150F96"/>
    <w:rsid w:val="00152082"/>
    <w:rsid w:val="00157425"/>
    <w:rsid w:val="0015779D"/>
    <w:rsid w:val="00162325"/>
    <w:rsid w:val="001627BB"/>
    <w:rsid w:val="00162D62"/>
    <w:rsid w:val="00165DBB"/>
    <w:rsid w:val="00166B05"/>
    <w:rsid w:val="00171462"/>
    <w:rsid w:val="001746E6"/>
    <w:rsid w:val="00174C53"/>
    <w:rsid w:val="00175A0E"/>
    <w:rsid w:val="00176FE9"/>
    <w:rsid w:val="00181DAD"/>
    <w:rsid w:val="001826C6"/>
    <w:rsid w:val="00182D51"/>
    <w:rsid w:val="00183624"/>
    <w:rsid w:val="0018510A"/>
    <w:rsid w:val="001869F0"/>
    <w:rsid w:val="001877EB"/>
    <w:rsid w:val="001914E2"/>
    <w:rsid w:val="00191620"/>
    <w:rsid w:val="00191DB9"/>
    <w:rsid w:val="00192EA6"/>
    <w:rsid w:val="001940B1"/>
    <w:rsid w:val="0019456E"/>
    <w:rsid w:val="00196D83"/>
    <w:rsid w:val="001A356C"/>
    <w:rsid w:val="001A48F9"/>
    <w:rsid w:val="001A5066"/>
    <w:rsid w:val="001A637F"/>
    <w:rsid w:val="001B237F"/>
    <w:rsid w:val="001B6D34"/>
    <w:rsid w:val="001B7578"/>
    <w:rsid w:val="001B7E22"/>
    <w:rsid w:val="001C1FEE"/>
    <w:rsid w:val="001C269B"/>
    <w:rsid w:val="001D45B3"/>
    <w:rsid w:val="001D6BC7"/>
    <w:rsid w:val="001D706F"/>
    <w:rsid w:val="001D75CF"/>
    <w:rsid w:val="001E101C"/>
    <w:rsid w:val="001E1F22"/>
    <w:rsid w:val="001E303D"/>
    <w:rsid w:val="001E33DB"/>
    <w:rsid w:val="001E57E3"/>
    <w:rsid w:val="001E7528"/>
    <w:rsid w:val="001E7710"/>
    <w:rsid w:val="001E7819"/>
    <w:rsid w:val="001F2982"/>
    <w:rsid w:val="001F360C"/>
    <w:rsid w:val="001F45A0"/>
    <w:rsid w:val="001F536B"/>
    <w:rsid w:val="001F7C5E"/>
    <w:rsid w:val="00200759"/>
    <w:rsid w:val="002014B6"/>
    <w:rsid w:val="00203D5C"/>
    <w:rsid w:val="0020767C"/>
    <w:rsid w:val="002079E7"/>
    <w:rsid w:val="00211BCE"/>
    <w:rsid w:val="002128EE"/>
    <w:rsid w:val="00213FF3"/>
    <w:rsid w:val="00214627"/>
    <w:rsid w:val="002147E3"/>
    <w:rsid w:val="002156D2"/>
    <w:rsid w:val="00215897"/>
    <w:rsid w:val="00222F1E"/>
    <w:rsid w:val="00223E79"/>
    <w:rsid w:val="00224096"/>
    <w:rsid w:val="00227ECB"/>
    <w:rsid w:val="00234D3A"/>
    <w:rsid w:val="0023516A"/>
    <w:rsid w:val="002427D0"/>
    <w:rsid w:val="00245D7C"/>
    <w:rsid w:val="00252FE5"/>
    <w:rsid w:val="00254DF5"/>
    <w:rsid w:val="00257253"/>
    <w:rsid w:val="002574DA"/>
    <w:rsid w:val="00257F8D"/>
    <w:rsid w:val="0026050C"/>
    <w:rsid w:val="00263706"/>
    <w:rsid w:val="00263927"/>
    <w:rsid w:val="00263B38"/>
    <w:rsid w:val="00267D4F"/>
    <w:rsid w:val="00267FEE"/>
    <w:rsid w:val="00270335"/>
    <w:rsid w:val="00270C10"/>
    <w:rsid w:val="00270C6F"/>
    <w:rsid w:val="00274F08"/>
    <w:rsid w:val="00275DF5"/>
    <w:rsid w:val="00285883"/>
    <w:rsid w:val="00285D48"/>
    <w:rsid w:val="00286F29"/>
    <w:rsid w:val="002A04DE"/>
    <w:rsid w:val="002A5F73"/>
    <w:rsid w:val="002A79C3"/>
    <w:rsid w:val="002A7B84"/>
    <w:rsid w:val="002B0C6B"/>
    <w:rsid w:val="002B3B9B"/>
    <w:rsid w:val="002B3BCE"/>
    <w:rsid w:val="002B65F3"/>
    <w:rsid w:val="002B7277"/>
    <w:rsid w:val="002C0B04"/>
    <w:rsid w:val="002C10E0"/>
    <w:rsid w:val="002C25E3"/>
    <w:rsid w:val="002C2C93"/>
    <w:rsid w:val="002C3314"/>
    <w:rsid w:val="002C6171"/>
    <w:rsid w:val="002C700A"/>
    <w:rsid w:val="002C7180"/>
    <w:rsid w:val="002C7AAF"/>
    <w:rsid w:val="002D0879"/>
    <w:rsid w:val="002D0E54"/>
    <w:rsid w:val="002D1C7C"/>
    <w:rsid w:val="002D443E"/>
    <w:rsid w:val="002D781B"/>
    <w:rsid w:val="002E0EF5"/>
    <w:rsid w:val="002E1EBF"/>
    <w:rsid w:val="002E4ADF"/>
    <w:rsid w:val="002E71CE"/>
    <w:rsid w:val="002E7F9D"/>
    <w:rsid w:val="002F06B0"/>
    <w:rsid w:val="002F5B8D"/>
    <w:rsid w:val="002F5F8E"/>
    <w:rsid w:val="00302614"/>
    <w:rsid w:val="00302DBD"/>
    <w:rsid w:val="00304949"/>
    <w:rsid w:val="00306508"/>
    <w:rsid w:val="00307EEB"/>
    <w:rsid w:val="00313059"/>
    <w:rsid w:val="00314A43"/>
    <w:rsid w:val="00315348"/>
    <w:rsid w:val="003170CD"/>
    <w:rsid w:val="00317F3F"/>
    <w:rsid w:val="003205C6"/>
    <w:rsid w:val="0032078E"/>
    <w:rsid w:val="003227CF"/>
    <w:rsid w:val="00323FB0"/>
    <w:rsid w:val="00324298"/>
    <w:rsid w:val="003244C4"/>
    <w:rsid w:val="00324ABB"/>
    <w:rsid w:val="00326154"/>
    <w:rsid w:val="003264DE"/>
    <w:rsid w:val="003267C1"/>
    <w:rsid w:val="003268EC"/>
    <w:rsid w:val="00332971"/>
    <w:rsid w:val="0033631C"/>
    <w:rsid w:val="003402EC"/>
    <w:rsid w:val="00344325"/>
    <w:rsid w:val="00345BF1"/>
    <w:rsid w:val="00351353"/>
    <w:rsid w:val="00351886"/>
    <w:rsid w:val="00351977"/>
    <w:rsid w:val="0035220A"/>
    <w:rsid w:val="00352C14"/>
    <w:rsid w:val="00354A1E"/>
    <w:rsid w:val="00354E36"/>
    <w:rsid w:val="00356185"/>
    <w:rsid w:val="003638F7"/>
    <w:rsid w:val="00363FCF"/>
    <w:rsid w:val="00365B70"/>
    <w:rsid w:val="0036654E"/>
    <w:rsid w:val="00367269"/>
    <w:rsid w:val="00367544"/>
    <w:rsid w:val="0036791F"/>
    <w:rsid w:val="00367D1E"/>
    <w:rsid w:val="00374093"/>
    <w:rsid w:val="00374096"/>
    <w:rsid w:val="00377478"/>
    <w:rsid w:val="00381CE1"/>
    <w:rsid w:val="00384960"/>
    <w:rsid w:val="00384AC0"/>
    <w:rsid w:val="00385797"/>
    <w:rsid w:val="00385DD1"/>
    <w:rsid w:val="00391F72"/>
    <w:rsid w:val="003922AE"/>
    <w:rsid w:val="00393661"/>
    <w:rsid w:val="0039459B"/>
    <w:rsid w:val="00394655"/>
    <w:rsid w:val="00394D80"/>
    <w:rsid w:val="00395725"/>
    <w:rsid w:val="00395987"/>
    <w:rsid w:val="0039737D"/>
    <w:rsid w:val="003A021C"/>
    <w:rsid w:val="003A2B8F"/>
    <w:rsid w:val="003A58CE"/>
    <w:rsid w:val="003A5C93"/>
    <w:rsid w:val="003A6211"/>
    <w:rsid w:val="003A7D63"/>
    <w:rsid w:val="003A7E49"/>
    <w:rsid w:val="003B1364"/>
    <w:rsid w:val="003B4926"/>
    <w:rsid w:val="003B5C84"/>
    <w:rsid w:val="003C3105"/>
    <w:rsid w:val="003C4E16"/>
    <w:rsid w:val="003D135D"/>
    <w:rsid w:val="003D38F1"/>
    <w:rsid w:val="003D6E06"/>
    <w:rsid w:val="003D75D2"/>
    <w:rsid w:val="003E230C"/>
    <w:rsid w:val="003E6FFC"/>
    <w:rsid w:val="003E7346"/>
    <w:rsid w:val="003F2F6F"/>
    <w:rsid w:val="003F5319"/>
    <w:rsid w:val="003F7469"/>
    <w:rsid w:val="00402D39"/>
    <w:rsid w:val="004031F8"/>
    <w:rsid w:val="004120DB"/>
    <w:rsid w:val="00415621"/>
    <w:rsid w:val="0042126E"/>
    <w:rsid w:val="00422706"/>
    <w:rsid w:val="00423C5B"/>
    <w:rsid w:val="004250D6"/>
    <w:rsid w:val="00425C24"/>
    <w:rsid w:val="004276A1"/>
    <w:rsid w:val="00433121"/>
    <w:rsid w:val="004331AA"/>
    <w:rsid w:val="00434B78"/>
    <w:rsid w:val="00436D4D"/>
    <w:rsid w:val="00451CD7"/>
    <w:rsid w:val="004533B4"/>
    <w:rsid w:val="00456C16"/>
    <w:rsid w:val="00457F60"/>
    <w:rsid w:val="0046116D"/>
    <w:rsid w:val="004615EA"/>
    <w:rsid w:val="00461C12"/>
    <w:rsid w:val="0046220F"/>
    <w:rsid w:val="0046338C"/>
    <w:rsid w:val="0046369A"/>
    <w:rsid w:val="00465672"/>
    <w:rsid w:val="0047084F"/>
    <w:rsid w:val="00472697"/>
    <w:rsid w:val="00475B98"/>
    <w:rsid w:val="0047693F"/>
    <w:rsid w:val="00477A07"/>
    <w:rsid w:val="00487398"/>
    <w:rsid w:val="00487568"/>
    <w:rsid w:val="00495A25"/>
    <w:rsid w:val="00496CF3"/>
    <w:rsid w:val="00497E96"/>
    <w:rsid w:val="004A0422"/>
    <w:rsid w:val="004A0A5C"/>
    <w:rsid w:val="004A35D3"/>
    <w:rsid w:val="004A7EF8"/>
    <w:rsid w:val="004B110F"/>
    <w:rsid w:val="004B48CE"/>
    <w:rsid w:val="004B6693"/>
    <w:rsid w:val="004B794E"/>
    <w:rsid w:val="004B7C77"/>
    <w:rsid w:val="004C25D1"/>
    <w:rsid w:val="004C543D"/>
    <w:rsid w:val="004C5C4F"/>
    <w:rsid w:val="004C5CD2"/>
    <w:rsid w:val="004C615B"/>
    <w:rsid w:val="004C626B"/>
    <w:rsid w:val="004C7323"/>
    <w:rsid w:val="004D6197"/>
    <w:rsid w:val="004D7287"/>
    <w:rsid w:val="004E1C97"/>
    <w:rsid w:val="004E40F5"/>
    <w:rsid w:val="004E4C32"/>
    <w:rsid w:val="004E53A5"/>
    <w:rsid w:val="004E5794"/>
    <w:rsid w:val="004E6975"/>
    <w:rsid w:val="004E762A"/>
    <w:rsid w:val="004E7944"/>
    <w:rsid w:val="004F0FBD"/>
    <w:rsid w:val="004F2975"/>
    <w:rsid w:val="004F46AD"/>
    <w:rsid w:val="00503EBA"/>
    <w:rsid w:val="00504B4E"/>
    <w:rsid w:val="0050779E"/>
    <w:rsid w:val="0051062B"/>
    <w:rsid w:val="005146D3"/>
    <w:rsid w:val="00517137"/>
    <w:rsid w:val="00520987"/>
    <w:rsid w:val="00523DC9"/>
    <w:rsid w:val="005246D8"/>
    <w:rsid w:val="00525134"/>
    <w:rsid w:val="005260C4"/>
    <w:rsid w:val="00527D3F"/>
    <w:rsid w:val="00533E12"/>
    <w:rsid w:val="0053450F"/>
    <w:rsid w:val="00537B87"/>
    <w:rsid w:val="0054126A"/>
    <w:rsid w:val="00541A7B"/>
    <w:rsid w:val="0054346C"/>
    <w:rsid w:val="005448A3"/>
    <w:rsid w:val="005508BF"/>
    <w:rsid w:val="005518B7"/>
    <w:rsid w:val="005519E6"/>
    <w:rsid w:val="005544C4"/>
    <w:rsid w:val="00557BE9"/>
    <w:rsid w:val="00563188"/>
    <w:rsid w:val="005635F7"/>
    <w:rsid w:val="005659B8"/>
    <w:rsid w:val="00571294"/>
    <w:rsid w:val="00571964"/>
    <w:rsid w:val="00572A8B"/>
    <w:rsid w:val="00572B8C"/>
    <w:rsid w:val="00573A50"/>
    <w:rsid w:val="00575EB4"/>
    <w:rsid w:val="00580456"/>
    <w:rsid w:val="00582988"/>
    <w:rsid w:val="00583037"/>
    <w:rsid w:val="005837B0"/>
    <w:rsid w:val="00586641"/>
    <w:rsid w:val="0058688E"/>
    <w:rsid w:val="0059123F"/>
    <w:rsid w:val="00595A2E"/>
    <w:rsid w:val="005A48B6"/>
    <w:rsid w:val="005A61E9"/>
    <w:rsid w:val="005B0469"/>
    <w:rsid w:val="005B0790"/>
    <w:rsid w:val="005B2805"/>
    <w:rsid w:val="005B376A"/>
    <w:rsid w:val="005B4D27"/>
    <w:rsid w:val="005B5221"/>
    <w:rsid w:val="005B591C"/>
    <w:rsid w:val="005B5DC8"/>
    <w:rsid w:val="005B7CB8"/>
    <w:rsid w:val="005C11B4"/>
    <w:rsid w:val="005C4295"/>
    <w:rsid w:val="005C5874"/>
    <w:rsid w:val="005C5F49"/>
    <w:rsid w:val="005C6544"/>
    <w:rsid w:val="005D15B6"/>
    <w:rsid w:val="005D2CE6"/>
    <w:rsid w:val="005D6C32"/>
    <w:rsid w:val="005D7421"/>
    <w:rsid w:val="005E5E25"/>
    <w:rsid w:val="005E7A7B"/>
    <w:rsid w:val="005E7C13"/>
    <w:rsid w:val="005F184D"/>
    <w:rsid w:val="005F2702"/>
    <w:rsid w:val="005F30AA"/>
    <w:rsid w:val="005F45F0"/>
    <w:rsid w:val="005F47DD"/>
    <w:rsid w:val="00600B0F"/>
    <w:rsid w:val="00604D7D"/>
    <w:rsid w:val="00606432"/>
    <w:rsid w:val="00610479"/>
    <w:rsid w:val="00611E39"/>
    <w:rsid w:val="00612134"/>
    <w:rsid w:val="0061757D"/>
    <w:rsid w:val="00617781"/>
    <w:rsid w:val="006179FB"/>
    <w:rsid w:val="006212C8"/>
    <w:rsid w:val="00622055"/>
    <w:rsid w:val="00623D59"/>
    <w:rsid w:val="00624172"/>
    <w:rsid w:val="00625718"/>
    <w:rsid w:val="00631009"/>
    <w:rsid w:val="0063413A"/>
    <w:rsid w:val="0063453B"/>
    <w:rsid w:val="00636231"/>
    <w:rsid w:val="00640549"/>
    <w:rsid w:val="006420E8"/>
    <w:rsid w:val="00642B32"/>
    <w:rsid w:val="00642CF8"/>
    <w:rsid w:val="00644FF2"/>
    <w:rsid w:val="00647C6D"/>
    <w:rsid w:val="0065168E"/>
    <w:rsid w:val="00651A75"/>
    <w:rsid w:val="00652F22"/>
    <w:rsid w:val="00653FA2"/>
    <w:rsid w:val="0065461B"/>
    <w:rsid w:val="00654A0E"/>
    <w:rsid w:val="00655431"/>
    <w:rsid w:val="0066010A"/>
    <w:rsid w:val="006604D7"/>
    <w:rsid w:val="006617A7"/>
    <w:rsid w:val="00661F64"/>
    <w:rsid w:val="00661FAE"/>
    <w:rsid w:val="00662E70"/>
    <w:rsid w:val="00663630"/>
    <w:rsid w:val="00666641"/>
    <w:rsid w:val="006711D6"/>
    <w:rsid w:val="00673DF1"/>
    <w:rsid w:val="006755A2"/>
    <w:rsid w:val="00676F25"/>
    <w:rsid w:val="006778E3"/>
    <w:rsid w:val="00681DDF"/>
    <w:rsid w:val="00682923"/>
    <w:rsid w:val="0068440E"/>
    <w:rsid w:val="00687EE7"/>
    <w:rsid w:val="006912A1"/>
    <w:rsid w:val="00692566"/>
    <w:rsid w:val="0069309A"/>
    <w:rsid w:val="0069595E"/>
    <w:rsid w:val="00695A33"/>
    <w:rsid w:val="006975ED"/>
    <w:rsid w:val="006978B3"/>
    <w:rsid w:val="006A15DE"/>
    <w:rsid w:val="006A2BB6"/>
    <w:rsid w:val="006A49BC"/>
    <w:rsid w:val="006A6BF4"/>
    <w:rsid w:val="006B1401"/>
    <w:rsid w:val="006B187E"/>
    <w:rsid w:val="006B3DD2"/>
    <w:rsid w:val="006B483F"/>
    <w:rsid w:val="006B4C9D"/>
    <w:rsid w:val="006B4CD7"/>
    <w:rsid w:val="006C078A"/>
    <w:rsid w:val="006C1B17"/>
    <w:rsid w:val="006C2898"/>
    <w:rsid w:val="006C2DBC"/>
    <w:rsid w:val="006C6F0F"/>
    <w:rsid w:val="006C77D2"/>
    <w:rsid w:val="006C780B"/>
    <w:rsid w:val="006C7FDD"/>
    <w:rsid w:val="006D0A3F"/>
    <w:rsid w:val="006D22C2"/>
    <w:rsid w:val="006D3C9E"/>
    <w:rsid w:val="006D420C"/>
    <w:rsid w:val="006D49A2"/>
    <w:rsid w:val="006D728E"/>
    <w:rsid w:val="006D757E"/>
    <w:rsid w:val="006E085D"/>
    <w:rsid w:val="006E19A6"/>
    <w:rsid w:val="006E206E"/>
    <w:rsid w:val="006E330E"/>
    <w:rsid w:val="006E58FC"/>
    <w:rsid w:val="007025E8"/>
    <w:rsid w:val="007037B2"/>
    <w:rsid w:val="00704236"/>
    <w:rsid w:val="007043E2"/>
    <w:rsid w:val="007047FD"/>
    <w:rsid w:val="00704C2C"/>
    <w:rsid w:val="007105F3"/>
    <w:rsid w:val="00710B0E"/>
    <w:rsid w:val="00711AA2"/>
    <w:rsid w:val="00711BFD"/>
    <w:rsid w:val="00712FF0"/>
    <w:rsid w:val="00714A70"/>
    <w:rsid w:val="00716CE3"/>
    <w:rsid w:val="00716CE5"/>
    <w:rsid w:val="00716DA8"/>
    <w:rsid w:val="00721DF6"/>
    <w:rsid w:val="00725722"/>
    <w:rsid w:val="00726E78"/>
    <w:rsid w:val="007271C3"/>
    <w:rsid w:val="00731380"/>
    <w:rsid w:val="0073327B"/>
    <w:rsid w:val="007339E3"/>
    <w:rsid w:val="00740B0F"/>
    <w:rsid w:val="00741EEA"/>
    <w:rsid w:val="00744743"/>
    <w:rsid w:val="0074535C"/>
    <w:rsid w:val="00746B1A"/>
    <w:rsid w:val="0075330F"/>
    <w:rsid w:val="007545D3"/>
    <w:rsid w:val="0075494D"/>
    <w:rsid w:val="00760317"/>
    <w:rsid w:val="0076171E"/>
    <w:rsid w:val="0076779E"/>
    <w:rsid w:val="00770EC7"/>
    <w:rsid w:val="0077138D"/>
    <w:rsid w:val="00773A49"/>
    <w:rsid w:val="00774E2A"/>
    <w:rsid w:val="00777D22"/>
    <w:rsid w:val="00781F67"/>
    <w:rsid w:val="0078215B"/>
    <w:rsid w:val="00784724"/>
    <w:rsid w:val="00785082"/>
    <w:rsid w:val="00786BD9"/>
    <w:rsid w:val="00786D02"/>
    <w:rsid w:val="00787E75"/>
    <w:rsid w:val="00787F7D"/>
    <w:rsid w:val="00790E09"/>
    <w:rsid w:val="00792AC2"/>
    <w:rsid w:val="007974F1"/>
    <w:rsid w:val="007A3E59"/>
    <w:rsid w:val="007A46B4"/>
    <w:rsid w:val="007A5156"/>
    <w:rsid w:val="007A6C8B"/>
    <w:rsid w:val="007A7B82"/>
    <w:rsid w:val="007B1460"/>
    <w:rsid w:val="007B3C13"/>
    <w:rsid w:val="007B4678"/>
    <w:rsid w:val="007B542B"/>
    <w:rsid w:val="007B55B6"/>
    <w:rsid w:val="007B6737"/>
    <w:rsid w:val="007C18A5"/>
    <w:rsid w:val="007C2A78"/>
    <w:rsid w:val="007C39C6"/>
    <w:rsid w:val="007C6577"/>
    <w:rsid w:val="007D2E30"/>
    <w:rsid w:val="007D3379"/>
    <w:rsid w:val="007D46C6"/>
    <w:rsid w:val="007D4F8C"/>
    <w:rsid w:val="007D6E98"/>
    <w:rsid w:val="007E1401"/>
    <w:rsid w:val="007E56D3"/>
    <w:rsid w:val="007E5848"/>
    <w:rsid w:val="007E76E7"/>
    <w:rsid w:val="007F16B2"/>
    <w:rsid w:val="007F2F40"/>
    <w:rsid w:val="007F3789"/>
    <w:rsid w:val="007F47EB"/>
    <w:rsid w:val="007F51A2"/>
    <w:rsid w:val="007F636B"/>
    <w:rsid w:val="00800EA1"/>
    <w:rsid w:val="00801B5F"/>
    <w:rsid w:val="00802392"/>
    <w:rsid w:val="00804926"/>
    <w:rsid w:val="00805170"/>
    <w:rsid w:val="00816D8F"/>
    <w:rsid w:val="00817958"/>
    <w:rsid w:val="008219B5"/>
    <w:rsid w:val="0082215E"/>
    <w:rsid w:val="008223AE"/>
    <w:rsid w:val="00825FE6"/>
    <w:rsid w:val="00827072"/>
    <w:rsid w:val="008311C6"/>
    <w:rsid w:val="0083547A"/>
    <w:rsid w:val="00840E1A"/>
    <w:rsid w:val="00841164"/>
    <w:rsid w:val="00841D88"/>
    <w:rsid w:val="008449E7"/>
    <w:rsid w:val="0084574F"/>
    <w:rsid w:val="0084738C"/>
    <w:rsid w:val="00851880"/>
    <w:rsid w:val="00851935"/>
    <w:rsid w:val="00851BD3"/>
    <w:rsid w:val="008536DF"/>
    <w:rsid w:val="0085373A"/>
    <w:rsid w:val="0085384B"/>
    <w:rsid w:val="00855A5C"/>
    <w:rsid w:val="00855B16"/>
    <w:rsid w:val="00857577"/>
    <w:rsid w:val="0087052E"/>
    <w:rsid w:val="00872180"/>
    <w:rsid w:val="0087640F"/>
    <w:rsid w:val="00884C0C"/>
    <w:rsid w:val="008869A0"/>
    <w:rsid w:val="00890EF5"/>
    <w:rsid w:val="00891554"/>
    <w:rsid w:val="0089742B"/>
    <w:rsid w:val="008A29AC"/>
    <w:rsid w:val="008A40C1"/>
    <w:rsid w:val="008A652F"/>
    <w:rsid w:val="008A7A12"/>
    <w:rsid w:val="008A7A4F"/>
    <w:rsid w:val="008A7AFD"/>
    <w:rsid w:val="008B0422"/>
    <w:rsid w:val="008B72FE"/>
    <w:rsid w:val="008C0FFE"/>
    <w:rsid w:val="008C2553"/>
    <w:rsid w:val="008C2706"/>
    <w:rsid w:val="008C5107"/>
    <w:rsid w:val="008C592D"/>
    <w:rsid w:val="008D3620"/>
    <w:rsid w:val="008D40ED"/>
    <w:rsid w:val="008D4FAB"/>
    <w:rsid w:val="008D6ED1"/>
    <w:rsid w:val="008D7C23"/>
    <w:rsid w:val="008E0C28"/>
    <w:rsid w:val="008E0F7A"/>
    <w:rsid w:val="008E15C1"/>
    <w:rsid w:val="008E2A15"/>
    <w:rsid w:val="008E3245"/>
    <w:rsid w:val="008E5924"/>
    <w:rsid w:val="008E69D1"/>
    <w:rsid w:val="008F26F3"/>
    <w:rsid w:val="008F357E"/>
    <w:rsid w:val="008F52F4"/>
    <w:rsid w:val="008F6149"/>
    <w:rsid w:val="008F7282"/>
    <w:rsid w:val="00900322"/>
    <w:rsid w:val="00903A6F"/>
    <w:rsid w:val="009046FC"/>
    <w:rsid w:val="00910ABB"/>
    <w:rsid w:val="009132F9"/>
    <w:rsid w:val="009176E2"/>
    <w:rsid w:val="00924D2C"/>
    <w:rsid w:val="00924DBB"/>
    <w:rsid w:val="00926512"/>
    <w:rsid w:val="00935F32"/>
    <w:rsid w:val="00943FEE"/>
    <w:rsid w:val="00945B68"/>
    <w:rsid w:val="00950404"/>
    <w:rsid w:val="0095144C"/>
    <w:rsid w:val="00952E29"/>
    <w:rsid w:val="00955425"/>
    <w:rsid w:val="00961979"/>
    <w:rsid w:val="009627A8"/>
    <w:rsid w:val="009653C7"/>
    <w:rsid w:val="00965FDF"/>
    <w:rsid w:val="00981A37"/>
    <w:rsid w:val="00985F47"/>
    <w:rsid w:val="00986834"/>
    <w:rsid w:val="00987824"/>
    <w:rsid w:val="00990064"/>
    <w:rsid w:val="00991215"/>
    <w:rsid w:val="009938EB"/>
    <w:rsid w:val="00994235"/>
    <w:rsid w:val="009954EF"/>
    <w:rsid w:val="009A02DA"/>
    <w:rsid w:val="009A2DEC"/>
    <w:rsid w:val="009A51E0"/>
    <w:rsid w:val="009A57A6"/>
    <w:rsid w:val="009A7A66"/>
    <w:rsid w:val="009B05E9"/>
    <w:rsid w:val="009B330D"/>
    <w:rsid w:val="009B390C"/>
    <w:rsid w:val="009B5AA0"/>
    <w:rsid w:val="009C0DE0"/>
    <w:rsid w:val="009C13CA"/>
    <w:rsid w:val="009C25E5"/>
    <w:rsid w:val="009C4174"/>
    <w:rsid w:val="009C44D9"/>
    <w:rsid w:val="009D03D8"/>
    <w:rsid w:val="009D2C33"/>
    <w:rsid w:val="009D6610"/>
    <w:rsid w:val="009D7235"/>
    <w:rsid w:val="009E1592"/>
    <w:rsid w:val="009E2206"/>
    <w:rsid w:val="009E2BF9"/>
    <w:rsid w:val="009E3BBF"/>
    <w:rsid w:val="009E63E2"/>
    <w:rsid w:val="009E7987"/>
    <w:rsid w:val="009F1917"/>
    <w:rsid w:val="009F1AC4"/>
    <w:rsid w:val="00A02E96"/>
    <w:rsid w:val="00A05B3E"/>
    <w:rsid w:val="00A111B6"/>
    <w:rsid w:val="00A1259B"/>
    <w:rsid w:val="00A146A7"/>
    <w:rsid w:val="00A16C5C"/>
    <w:rsid w:val="00A20875"/>
    <w:rsid w:val="00A210F3"/>
    <w:rsid w:val="00A22371"/>
    <w:rsid w:val="00A2343D"/>
    <w:rsid w:val="00A23C73"/>
    <w:rsid w:val="00A25B6C"/>
    <w:rsid w:val="00A339AC"/>
    <w:rsid w:val="00A34461"/>
    <w:rsid w:val="00A36A22"/>
    <w:rsid w:val="00A37016"/>
    <w:rsid w:val="00A407CC"/>
    <w:rsid w:val="00A40C2D"/>
    <w:rsid w:val="00A40DF3"/>
    <w:rsid w:val="00A4202B"/>
    <w:rsid w:val="00A432B2"/>
    <w:rsid w:val="00A45DBD"/>
    <w:rsid w:val="00A468DD"/>
    <w:rsid w:val="00A47AA5"/>
    <w:rsid w:val="00A53450"/>
    <w:rsid w:val="00A54B9B"/>
    <w:rsid w:val="00A56206"/>
    <w:rsid w:val="00A574A3"/>
    <w:rsid w:val="00A576E7"/>
    <w:rsid w:val="00A6000F"/>
    <w:rsid w:val="00A608CE"/>
    <w:rsid w:val="00A61184"/>
    <w:rsid w:val="00A613A6"/>
    <w:rsid w:val="00A62589"/>
    <w:rsid w:val="00A62F1F"/>
    <w:rsid w:val="00A64B9D"/>
    <w:rsid w:val="00A64CD3"/>
    <w:rsid w:val="00A707EB"/>
    <w:rsid w:val="00A709FD"/>
    <w:rsid w:val="00A71172"/>
    <w:rsid w:val="00A7124D"/>
    <w:rsid w:val="00A72AC9"/>
    <w:rsid w:val="00A76408"/>
    <w:rsid w:val="00A77483"/>
    <w:rsid w:val="00A9126A"/>
    <w:rsid w:val="00A95A16"/>
    <w:rsid w:val="00A97931"/>
    <w:rsid w:val="00AB2372"/>
    <w:rsid w:val="00AB37E9"/>
    <w:rsid w:val="00AB4217"/>
    <w:rsid w:val="00AB6EDE"/>
    <w:rsid w:val="00AB72C6"/>
    <w:rsid w:val="00AC1D06"/>
    <w:rsid w:val="00AC4916"/>
    <w:rsid w:val="00AC6C9E"/>
    <w:rsid w:val="00AC6D33"/>
    <w:rsid w:val="00AD54A6"/>
    <w:rsid w:val="00AD6442"/>
    <w:rsid w:val="00AE0AA4"/>
    <w:rsid w:val="00AE131E"/>
    <w:rsid w:val="00AE15D8"/>
    <w:rsid w:val="00AE17B8"/>
    <w:rsid w:val="00AE202C"/>
    <w:rsid w:val="00AE7397"/>
    <w:rsid w:val="00B001B7"/>
    <w:rsid w:val="00B017DE"/>
    <w:rsid w:val="00B01CEF"/>
    <w:rsid w:val="00B0382D"/>
    <w:rsid w:val="00B07EEE"/>
    <w:rsid w:val="00B10060"/>
    <w:rsid w:val="00B105FB"/>
    <w:rsid w:val="00B1096E"/>
    <w:rsid w:val="00B17E8A"/>
    <w:rsid w:val="00B30947"/>
    <w:rsid w:val="00B30F94"/>
    <w:rsid w:val="00B3102F"/>
    <w:rsid w:val="00B3441F"/>
    <w:rsid w:val="00B34EAF"/>
    <w:rsid w:val="00B36119"/>
    <w:rsid w:val="00B375D7"/>
    <w:rsid w:val="00B40D3B"/>
    <w:rsid w:val="00B418DD"/>
    <w:rsid w:val="00B42D90"/>
    <w:rsid w:val="00B445FA"/>
    <w:rsid w:val="00B5044F"/>
    <w:rsid w:val="00B50806"/>
    <w:rsid w:val="00B51661"/>
    <w:rsid w:val="00B548C2"/>
    <w:rsid w:val="00B55163"/>
    <w:rsid w:val="00B5611C"/>
    <w:rsid w:val="00B6014B"/>
    <w:rsid w:val="00B61CD9"/>
    <w:rsid w:val="00B63364"/>
    <w:rsid w:val="00B636EF"/>
    <w:rsid w:val="00B66FFF"/>
    <w:rsid w:val="00B71F56"/>
    <w:rsid w:val="00B75C6D"/>
    <w:rsid w:val="00B80F3B"/>
    <w:rsid w:val="00B82BC7"/>
    <w:rsid w:val="00B835D7"/>
    <w:rsid w:val="00B85A6F"/>
    <w:rsid w:val="00B85D00"/>
    <w:rsid w:val="00B86135"/>
    <w:rsid w:val="00B86AF4"/>
    <w:rsid w:val="00B8706B"/>
    <w:rsid w:val="00B872D4"/>
    <w:rsid w:val="00B90327"/>
    <w:rsid w:val="00B954D8"/>
    <w:rsid w:val="00B9562B"/>
    <w:rsid w:val="00B9589E"/>
    <w:rsid w:val="00BA539D"/>
    <w:rsid w:val="00BB2447"/>
    <w:rsid w:val="00BB2A75"/>
    <w:rsid w:val="00BB3EC1"/>
    <w:rsid w:val="00BB44B8"/>
    <w:rsid w:val="00BC0928"/>
    <w:rsid w:val="00BC3BD4"/>
    <w:rsid w:val="00BC7041"/>
    <w:rsid w:val="00BC7496"/>
    <w:rsid w:val="00BD1D57"/>
    <w:rsid w:val="00BD4BF9"/>
    <w:rsid w:val="00BE01A0"/>
    <w:rsid w:val="00BE0672"/>
    <w:rsid w:val="00BE4998"/>
    <w:rsid w:val="00BE58D3"/>
    <w:rsid w:val="00BE6A05"/>
    <w:rsid w:val="00BE774D"/>
    <w:rsid w:val="00BE7C14"/>
    <w:rsid w:val="00BF305B"/>
    <w:rsid w:val="00BF3CC4"/>
    <w:rsid w:val="00BF5016"/>
    <w:rsid w:val="00C00245"/>
    <w:rsid w:val="00C014F8"/>
    <w:rsid w:val="00C0338A"/>
    <w:rsid w:val="00C038D0"/>
    <w:rsid w:val="00C03D6C"/>
    <w:rsid w:val="00C05A2F"/>
    <w:rsid w:val="00C064A8"/>
    <w:rsid w:val="00C111E4"/>
    <w:rsid w:val="00C13D6E"/>
    <w:rsid w:val="00C14639"/>
    <w:rsid w:val="00C151A8"/>
    <w:rsid w:val="00C21B45"/>
    <w:rsid w:val="00C22247"/>
    <w:rsid w:val="00C23AE8"/>
    <w:rsid w:val="00C25323"/>
    <w:rsid w:val="00C261AE"/>
    <w:rsid w:val="00C2698E"/>
    <w:rsid w:val="00C276AD"/>
    <w:rsid w:val="00C30CE7"/>
    <w:rsid w:val="00C34721"/>
    <w:rsid w:val="00C35319"/>
    <w:rsid w:val="00C369FC"/>
    <w:rsid w:val="00C36AF9"/>
    <w:rsid w:val="00C37A5A"/>
    <w:rsid w:val="00C417D1"/>
    <w:rsid w:val="00C41841"/>
    <w:rsid w:val="00C50461"/>
    <w:rsid w:val="00C522FE"/>
    <w:rsid w:val="00C53084"/>
    <w:rsid w:val="00C53BC5"/>
    <w:rsid w:val="00C53D5C"/>
    <w:rsid w:val="00C54046"/>
    <w:rsid w:val="00C54ACC"/>
    <w:rsid w:val="00C55A1E"/>
    <w:rsid w:val="00C602D9"/>
    <w:rsid w:val="00C60C39"/>
    <w:rsid w:val="00C65507"/>
    <w:rsid w:val="00C66A60"/>
    <w:rsid w:val="00C70F52"/>
    <w:rsid w:val="00C733B2"/>
    <w:rsid w:val="00C756F5"/>
    <w:rsid w:val="00C76BDE"/>
    <w:rsid w:val="00C77A46"/>
    <w:rsid w:val="00C863B8"/>
    <w:rsid w:val="00C869E1"/>
    <w:rsid w:val="00C9154F"/>
    <w:rsid w:val="00C93286"/>
    <w:rsid w:val="00C93D82"/>
    <w:rsid w:val="00C95471"/>
    <w:rsid w:val="00C9575B"/>
    <w:rsid w:val="00C97D32"/>
    <w:rsid w:val="00CA3B31"/>
    <w:rsid w:val="00CA5140"/>
    <w:rsid w:val="00CB091C"/>
    <w:rsid w:val="00CB2C0B"/>
    <w:rsid w:val="00CB352E"/>
    <w:rsid w:val="00CB3E55"/>
    <w:rsid w:val="00CB56DE"/>
    <w:rsid w:val="00CB5944"/>
    <w:rsid w:val="00CC06E1"/>
    <w:rsid w:val="00CC3FBA"/>
    <w:rsid w:val="00CC457A"/>
    <w:rsid w:val="00CC7343"/>
    <w:rsid w:val="00CC7511"/>
    <w:rsid w:val="00CC7FCD"/>
    <w:rsid w:val="00CD03F4"/>
    <w:rsid w:val="00CD4975"/>
    <w:rsid w:val="00CD4C8B"/>
    <w:rsid w:val="00CE5975"/>
    <w:rsid w:val="00CE75C9"/>
    <w:rsid w:val="00CF1CCC"/>
    <w:rsid w:val="00CF3235"/>
    <w:rsid w:val="00CF5147"/>
    <w:rsid w:val="00CF6079"/>
    <w:rsid w:val="00CF6401"/>
    <w:rsid w:val="00CF69CB"/>
    <w:rsid w:val="00D01856"/>
    <w:rsid w:val="00D03099"/>
    <w:rsid w:val="00D068BC"/>
    <w:rsid w:val="00D0738A"/>
    <w:rsid w:val="00D10336"/>
    <w:rsid w:val="00D138D4"/>
    <w:rsid w:val="00D216F2"/>
    <w:rsid w:val="00D248EE"/>
    <w:rsid w:val="00D31DFD"/>
    <w:rsid w:val="00D34F09"/>
    <w:rsid w:val="00D353ED"/>
    <w:rsid w:val="00D363F9"/>
    <w:rsid w:val="00D425BF"/>
    <w:rsid w:val="00D430CB"/>
    <w:rsid w:val="00D45371"/>
    <w:rsid w:val="00D4627E"/>
    <w:rsid w:val="00D51994"/>
    <w:rsid w:val="00D53370"/>
    <w:rsid w:val="00D56FA1"/>
    <w:rsid w:val="00D571EE"/>
    <w:rsid w:val="00D57FFA"/>
    <w:rsid w:val="00D6255E"/>
    <w:rsid w:val="00D6321A"/>
    <w:rsid w:val="00D64A3A"/>
    <w:rsid w:val="00D665F5"/>
    <w:rsid w:val="00D71EBD"/>
    <w:rsid w:val="00D72A30"/>
    <w:rsid w:val="00D73401"/>
    <w:rsid w:val="00D758FF"/>
    <w:rsid w:val="00D778EB"/>
    <w:rsid w:val="00D825F5"/>
    <w:rsid w:val="00D839FE"/>
    <w:rsid w:val="00D84057"/>
    <w:rsid w:val="00D8445D"/>
    <w:rsid w:val="00D9018D"/>
    <w:rsid w:val="00D90A93"/>
    <w:rsid w:val="00D90B98"/>
    <w:rsid w:val="00D92B05"/>
    <w:rsid w:val="00D94D75"/>
    <w:rsid w:val="00D95269"/>
    <w:rsid w:val="00D97ED9"/>
    <w:rsid w:val="00DA06B4"/>
    <w:rsid w:val="00DA2650"/>
    <w:rsid w:val="00DA3B37"/>
    <w:rsid w:val="00DA48D9"/>
    <w:rsid w:val="00DA50D2"/>
    <w:rsid w:val="00DB0277"/>
    <w:rsid w:val="00DB2473"/>
    <w:rsid w:val="00DB2B40"/>
    <w:rsid w:val="00DB3147"/>
    <w:rsid w:val="00DB6B4B"/>
    <w:rsid w:val="00DC09DF"/>
    <w:rsid w:val="00DC3EE8"/>
    <w:rsid w:val="00DD1467"/>
    <w:rsid w:val="00DD319B"/>
    <w:rsid w:val="00DD331D"/>
    <w:rsid w:val="00DD345D"/>
    <w:rsid w:val="00DD748C"/>
    <w:rsid w:val="00DD7B18"/>
    <w:rsid w:val="00DD7B73"/>
    <w:rsid w:val="00DE16D7"/>
    <w:rsid w:val="00DE3EB1"/>
    <w:rsid w:val="00DE4E5E"/>
    <w:rsid w:val="00DE65C2"/>
    <w:rsid w:val="00DF0927"/>
    <w:rsid w:val="00DF347E"/>
    <w:rsid w:val="00DF56BD"/>
    <w:rsid w:val="00DF7679"/>
    <w:rsid w:val="00E00EFC"/>
    <w:rsid w:val="00E03128"/>
    <w:rsid w:val="00E07457"/>
    <w:rsid w:val="00E079A9"/>
    <w:rsid w:val="00E15BC0"/>
    <w:rsid w:val="00E2571C"/>
    <w:rsid w:val="00E2672F"/>
    <w:rsid w:val="00E30079"/>
    <w:rsid w:val="00E3542E"/>
    <w:rsid w:val="00E35671"/>
    <w:rsid w:val="00E3783C"/>
    <w:rsid w:val="00E40BB0"/>
    <w:rsid w:val="00E46CA9"/>
    <w:rsid w:val="00E46D6F"/>
    <w:rsid w:val="00E472ED"/>
    <w:rsid w:val="00E53612"/>
    <w:rsid w:val="00E538D7"/>
    <w:rsid w:val="00E5398F"/>
    <w:rsid w:val="00E55D83"/>
    <w:rsid w:val="00E56227"/>
    <w:rsid w:val="00E57470"/>
    <w:rsid w:val="00E60917"/>
    <w:rsid w:val="00E61477"/>
    <w:rsid w:val="00E62E7A"/>
    <w:rsid w:val="00E70380"/>
    <w:rsid w:val="00E70F1D"/>
    <w:rsid w:val="00E714E8"/>
    <w:rsid w:val="00E75B61"/>
    <w:rsid w:val="00E75F6C"/>
    <w:rsid w:val="00E77010"/>
    <w:rsid w:val="00E84932"/>
    <w:rsid w:val="00E849EE"/>
    <w:rsid w:val="00E85127"/>
    <w:rsid w:val="00E857E1"/>
    <w:rsid w:val="00E85C8D"/>
    <w:rsid w:val="00E8668A"/>
    <w:rsid w:val="00E95110"/>
    <w:rsid w:val="00E96B7B"/>
    <w:rsid w:val="00E9705B"/>
    <w:rsid w:val="00E976A5"/>
    <w:rsid w:val="00E97BED"/>
    <w:rsid w:val="00EA26FE"/>
    <w:rsid w:val="00EB3638"/>
    <w:rsid w:val="00EB4044"/>
    <w:rsid w:val="00EC21A4"/>
    <w:rsid w:val="00EC28CA"/>
    <w:rsid w:val="00EC3B55"/>
    <w:rsid w:val="00ED09E8"/>
    <w:rsid w:val="00ED5140"/>
    <w:rsid w:val="00ED592C"/>
    <w:rsid w:val="00ED6360"/>
    <w:rsid w:val="00ED64CF"/>
    <w:rsid w:val="00EE1B8A"/>
    <w:rsid w:val="00EE6008"/>
    <w:rsid w:val="00EE6283"/>
    <w:rsid w:val="00EE62A1"/>
    <w:rsid w:val="00EF24B6"/>
    <w:rsid w:val="00EF3603"/>
    <w:rsid w:val="00EF54E0"/>
    <w:rsid w:val="00EF7AB9"/>
    <w:rsid w:val="00EF7C5F"/>
    <w:rsid w:val="00F07166"/>
    <w:rsid w:val="00F07209"/>
    <w:rsid w:val="00F07E85"/>
    <w:rsid w:val="00F126B7"/>
    <w:rsid w:val="00F13FDB"/>
    <w:rsid w:val="00F168EE"/>
    <w:rsid w:val="00F1711E"/>
    <w:rsid w:val="00F172B2"/>
    <w:rsid w:val="00F177A6"/>
    <w:rsid w:val="00F17DF8"/>
    <w:rsid w:val="00F213FB"/>
    <w:rsid w:val="00F25D60"/>
    <w:rsid w:val="00F279E2"/>
    <w:rsid w:val="00F3190C"/>
    <w:rsid w:val="00F32464"/>
    <w:rsid w:val="00F328C9"/>
    <w:rsid w:val="00F34580"/>
    <w:rsid w:val="00F4152A"/>
    <w:rsid w:val="00F43BFD"/>
    <w:rsid w:val="00F43C41"/>
    <w:rsid w:val="00F469B4"/>
    <w:rsid w:val="00F5136E"/>
    <w:rsid w:val="00F53D7B"/>
    <w:rsid w:val="00F57B91"/>
    <w:rsid w:val="00F618C9"/>
    <w:rsid w:val="00F6354F"/>
    <w:rsid w:val="00F70605"/>
    <w:rsid w:val="00F718F1"/>
    <w:rsid w:val="00F71B2F"/>
    <w:rsid w:val="00F744AD"/>
    <w:rsid w:val="00F74F35"/>
    <w:rsid w:val="00F8086C"/>
    <w:rsid w:val="00F837DF"/>
    <w:rsid w:val="00F84BCE"/>
    <w:rsid w:val="00F860D5"/>
    <w:rsid w:val="00F86E0D"/>
    <w:rsid w:val="00F90A34"/>
    <w:rsid w:val="00F90CA5"/>
    <w:rsid w:val="00F940ED"/>
    <w:rsid w:val="00FA0A0E"/>
    <w:rsid w:val="00FA29A5"/>
    <w:rsid w:val="00FA5983"/>
    <w:rsid w:val="00FA6325"/>
    <w:rsid w:val="00FA66FF"/>
    <w:rsid w:val="00FB0FD7"/>
    <w:rsid w:val="00FB141C"/>
    <w:rsid w:val="00FB1E0D"/>
    <w:rsid w:val="00FB2450"/>
    <w:rsid w:val="00FB3BE4"/>
    <w:rsid w:val="00FB5078"/>
    <w:rsid w:val="00FC5A91"/>
    <w:rsid w:val="00FC6A08"/>
    <w:rsid w:val="00FD1CB5"/>
    <w:rsid w:val="00FD1F2A"/>
    <w:rsid w:val="00FD373A"/>
    <w:rsid w:val="00FD61D9"/>
    <w:rsid w:val="00FD695B"/>
    <w:rsid w:val="00FD7B3D"/>
    <w:rsid w:val="00FD7E48"/>
    <w:rsid w:val="00FE029C"/>
    <w:rsid w:val="00FE2217"/>
    <w:rsid w:val="00FE2FA6"/>
    <w:rsid w:val="00FE4290"/>
    <w:rsid w:val="00FF0CD0"/>
    <w:rsid w:val="00FF2E14"/>
    <w:rsid w:val="00FF4410"/>
    <w:rsid w:val="00FF582C"/>
    <w:rsid w:val="00FF602B"/>
    <w:rsid w:val="00FF6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569D6"/>
  <w15:docId w15:val="{29FA5D55-1E18-4513-990F-FD99037E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90CA5"/>
    <w:rPr>
      <w:sz w:val="24"/>
      <w:szCs w:val="24"/>
      <w:lang w:val="lt-LT"/>
    </w:rPr>
  </w:style>
  <w:style w:type="paragraph" w:styleId="Antrat1">
    <w:name w:val="heading 1"/>
    <w:basedOn w:val="prastasis"/>
    <w:next w:val="prastasis"/>
    <w:link w:val="Antrat1Diagrama"/>
    <w:qFormat/>
    <w:rsid w:val="008A652F"/>
    <w:pPr>
      <w:keepNext/>
      <w:overflowPunct w:val="0"/>
      <w:autoSpaceDE w:val="0"/>
      <w:autoSpaceDN w:val="0"/>
      <w:adjustRightInd w:val="0"/>
      <w:jc w:val="center"/>
      <w:textAlignment w:val="baseline"/>
      <w:outlineLvl w:val="0"/>
    </w:pPr>
    <w:rPr>
      <w:rFonts w:ascii="TimesLT" w:hAnsi="TimesLT"/>
      <w:szCs w:val="20"/>
    </w:rPr>
  </w:style>
  <w:style w:type="paragraph" w:styleId="Antrat2">
    <w:name w:val="heading 2"/>
    <w:basedOn w:val="prastasis"/>
    <w:next w:val="prastasis"/>
    <w:link w:val="Antrat2Diagrama"/>
    <w:semiHidden/>
    <w:unhideWhenUsed/>
    <w:qFormat/>
    <w:rsid w:val="000463C7"/>
    <w:pPr>
      <w:keepNext/>
      <w:ind w:firstLine="709"/>
      <w:jc w:val="center"/>
      <w:outlineLvl w:val="1"/>
    </w:pPr>
    <w:rPr>
      <w:szCs w:val="20"/>
    </w:rPr>
  </w:style>
  <w:style w:type="paragraph" w:styleId="Antrat3">
    <w:name w:val="heading 3"/>
    <w:basedOn w:val="prastasis"/>
    <w:next w:val="prastasis"/>
    <w:link w:val="Antrat3Diagrama"/>
    <w:semiHidden/>
    <w:unhideWhenUsed/>
    <w:qFormat/>
    <w:rsid w:val="000463C7"/>
    <w:pPr>
      <w:keepNext/>
      <w:ind w:firstLine="709"/>
      <w:jc w:val="center"/>
      <w:outlineLvl w:val="2"/>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9D6610"/>
    <w:pPr>
      <w:spacing w:before="100" w:beforeAutospacing="1" w:after="100" w:afterAutospacing="1"/>
    </w:pPr>
    <w:rPr>
      <w:rFonts w:ascii="Arial" w:hAnsi="Arial" w:cs="Arial"/>
      <w:color w:val="7A7A7A"/>
      <w:sz w:val="18"/>
      <w:szCs w:val="18"/>
      <w:lang w:val="en-US"/>
    </w:rPr>
  </w:style>
  <w:style w:type="character" w:styleId="Grietas">
    <w:name w:val="Strong"/>
    <w:qFormat/>
    <w:rsid w:val="009D6610"/>
    <w:rPr>
      <w:b/>
      <w:bCs/>
    </w:rPr>
  </w:style>
  <w:style w:type="paragraph" w:styleId="Antrats">
    <w:name w:val="header"/>
    <w:basedOn w:val="prastasis"/>
    <w:link w:val="AntratsDiagrama"/>
    <w:uiPriority w:val="99"/>
    <w:rsid w:val="00600B0F"/>
    <w:pPr>
      <w:tabs>
        <w:tab w:val="center" w:pos="4819"/>
        <w:tab w:val="right" w:pos="9638"/>
      </w:tabs>
    </w:pPr>
  </w:style>
  <w:style w:type="character" w:customStyle="1" w:styleId="AntratsDiagrama">
    <w:name w:val="Antraštės Diagrama"/>
    <w:link w:val="Antrats"/>
    <w:uiPriority w:val="99"/>
    <w:rsid w:val="00600B0F"/>
    <w:rPr>
      <w:sz w:val="24"/>
      <w:szCs w:val="24"/>
      <w:lang w:eastAsia="en-US"/>
    </w:rPr>
  </w:style>
  <w:style w:type="paragraph" w:styleId="Porat">
    <w:name w:val="footer"/>
    <w:basedOn w:val="prastasis"/>
    <w:link w:val="PoratDiagrama"/>
    <w:uiPriority w:val="99"/>
    <w:rsid w:val="00600B0F"/>
    <w:pPr>
      <w:tabs>
        <w:tab w:val="center" w:pos="4819"/>
        <w:tab w:val="right" w:pos="9638"/>
      </w:tabs>
    </w:pPr>
  </w:style>
  <w:style w:type="character" w:customStyle="1" w:styleId="PoratDiagrama">
    <w:name w:val="Poraštė Diagrama"/>
    <w:link w:val="Porat"/>
    <w:uiPriority w:val="99"/>
    <w:rsid w:val="00600B0F"/>
    <w:rPr>
      <w:sz w:val="24"/>
      <w:szCs w:val="24"/>
      <w:lang w:eastAsia="en-US"/>
    </w:rPr>
  </w:style>
  <w:style w:type="paragraph" w:styleId="Debesliotekstas">
    <w:name w:val="Balloon Text"/>
    <w:basedOn w:val="prastasis"/>
    <w:link w:val="DebesliotekstasDiagrama"/>
    <w:rsid w:val="0095144C"/>
    <w:rPr>
      <w:rFonts w:ascii="Segoe UI" w:hAnsi="Segoe UI" w:cs="Segoe UI"/>
      <w:sz w:val="18"/>
      <w:szCs w:val="18"/>
    </w:rPr>
  </w:style>
  <w:style w:type="character" w:customStyle="1" w:styleId="DebesliotekstasDiagrama">
    <w:name w:val="Debesėlio tekstas Diagrama"/>
    <w:link w:val="Debesliotekstas"/>
    <w:rsid w:val="0095144C"/>
    <w:rPr>
      <w:rFonts w:ascii="Segoe UI" w:hAnsi="Segoe UI" w:cs="Segoe UI"/>
      <w:sz w:val="18"/>
      <w:szCs w:val="18"/>
      <w:lang w:eastAsia="en-US"/>
    </w:rPr>
  </w:style>
  <w:style w:type="table" w:styleId="Lentelstinklelis">
    <w:name w:val="Table Grid"/>
    <w:basedOn w:val="prastojilentel"/>
    <w:rsid w:val="00D07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E40BB0"/>
    <w:pPr>
      <w:ind w:left="720"/>
      <w:contextualSpacing/>
    </w:pPr>
  </w:style>
  <w:style w:type="character" w:styleId="Hipersaitas">
    <w:name w:val="Hyperlink"/>
    <w:unhideWhenUsed/>
    <w:rsid w:val="00097E34"/>
    <w:rPr>
      <w:color w:val="0000FF"/>
      <w:u w:val="single"/>
    </w:rPr>
  </w:style>
  <w:style w:type="character" w:styleId="Komentaronuoroda">
    <w:name w:val="annotation reference"/>
    <w:basedOn w:val="Numatytasispastraiposriftas"/>
    <w:semiHidden/>
    <w:unhideWhenUsed/>
    <w:rsid w:val="007A3E59"/>
    <w:rPr>
      <w:sz w:val="16"/>
      <w:szCs w:val="16"/>
    </w:rPr>
  </w:style>
  <w:style w:type="paragraph" w:styleId="Komentarotekstas">
    <w:name w:val="annotation text"/>
    <w:basedOn w:val="prastasis"/>
    <w:link w:val="KomentarotekstasDiagrama"/>
    <w:semiHidden/>
    <w:unhideWhenUsed/>
    <w:rsid w:val="007A3E59"/>
    <w:rPr>
      <w:sz w:val="20"/>
      <w:szCs w:val="20"/>
    </w:rPr>
  </w:style>
  <w:style w:type="character" w:customStyle="1" w:styleId="KomentarotekstasDiagrama">
    <w:name w:val="Komentaro tekstas Diagrama"/>
    <w:basedOn w:val="Numatytasispastraiposriftas"/>
    <w:link w:val="Komentarotekstas"/>
    <w:semiHidden/>
    <w:rsid w:val="007A3E59"/>
    <w:rPr>
      <w:lang w:val="lt-LT"/>
    </w:rPr>
  </w:style>
  <w:style w:type="paragraph" w:styleId="Komentarotema">
    <w:name w:val="annotation subject"/>
    <w:basedOn w:val="Komentarotekstas"/>
    <w:next w:val="Komentarotekstas"/>
    <w:link w:val="KomentarotemaDiagrama"/>
    <w:semiHidden/>
    <w:unhideWhenUsed/>
    <w:rsid w:val="007A3E59"/>
    <w:rPr>
      <w:b/>
      <w:bCs/>
    </w:rPr>
  </w:style>
  <w:style w:type="character" w:customStyle="1" w:styleId="KomentarotemaDiagrama">
    <w:name w:val="Komentaro tema Diagrama"/>
    <w:basedOn w:val="KomentarotekstasDiagrama"/>
    <w:link w:val="Komentarotema"/>
    <w:semiHidden/>
    <w:rsid w:val="007A3E59"/>
    <w:rPr>
      <w:b/>
      <w:bCs/>
      <w:lang w:val="lt-LT"/>
    </w:rPr>
  </w:style>
  <w:style w:type="character" w:customStyle="1" w:styleId="Antrat2Diagrama">
    <w:name w:val="Antraštė 2 Diagrama"/>
    <w:basedOn w:val="Numatytasispastraiposriftas"/>
    <w:link w:val="Antrat2"/>
    <w:semiHidden/>
    <w:rsid w:val="000463C7"/>
    <w:rPr>
      <w:sz w:val="24"/>
      <w:lang w:val="lt-LT"/>
    </w:rPr>
  </w:style>
  <w:style w:type="character" w:customStyle="1" w:styleId="Antrat3Diagrama">
    <w:name w:val="Antraštė 3 Diagrama"/>
    <w:basedOn w:val="Numatytasispastraiposriftas"/>
    <w:link w:val="Antrat3"/>
    <w:semiHidden/>
    <w:rsid w:val="000463C7"/>
    <w:rPr>
      <w:b/>
      <w:sz w:val="24"/>
      <w:lang w:val="lt-LT"/>
    </w:rPr>
  </w:style>
  <w:style w:type="character" w:customStyle="1" w:styleId="Antrat1Diagrama">
    <w:name w:val="Antraštė 1 Diagrama"/>
    <w:basedOn w:val="Numatytasispastraiposriftas"/>
    <w:link w:val="Antrat1"/>
    <w:rsid w:val="000463C7"/>
    <w:rPr>
      <w:rFonts w:ascii="TimesLT" w:hAnsi="TimesLT"/>
      <w:sz w:val="24"/>
      <w:lang w:val="lt-LT"/>
    </w:rPr>
  </w:style>
  <w:style w:type="character" w:styleId="Perirtashipersaitas">
    <w:name w:val="FollowedHyperlink"/>
    <w:basedOn w:val="Numatytasispastraiposriftas"/>
    <w:uiPriority w:val="99"/>
    <w:semiHidden/>
    <w:unhideWhenUsed/>
    <w:rsid w:val="000463C7"/>
    <w:rPr>
      <w:color w:val="800080" w:themeColor="followedHyperlink"/>
      <w:u w:val="single"/>
    </w:rPr>
  </w:style>
  <w:style w:type="paragraph" w:styleId="HTMLiankstoformatuotas">
    <w:name w:val="HTML Preformatted"/>
    <w:basedOn w:val="prastasis"/>
    <w:link w:val="HTMLiankstoformatuotasDiagrama"/>
    <w:semiHidden/>
    <w:unhideWhenUsed/>
    <w:rsid w:val="00046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0463C7"/>
    <w:rPr>
      <w:rFonts w:ascii="Courier New" w:hAnsi="Courier New" w:cs="Courier New"/>
      <w:lang w:val="lt-LT" w:eastAsia="lt-LT"/>
    </w:rPr>
  </w:style>
  <w:style w:type="paragraph" w:customStyle="1" w:styleId="msonormal0">
    <w:name w:val="msonormal"/>
    <w:basedOn w:val="prastasis"/>
    <w:rsid w:val="000463C7"/>
    <w:pPr>
      <w:spacing w:before="100" w:beforeAutospacing="1" w:after="100" w:afterAutospacing="1"/>
    </w:pPr>
    <w:rPr>
      <w:lang w:eastAsia="lt-LT"/>
    </w:rPr>
  </w:style>
  <w:style w:type="paragraph" w:styleId="Pagrindinistekstas">
    <w:name w:val="Body Text"/>
    <w:basedOn w:val="prastasis"/>
    <w:link w:val="PagrindinistekstasDiagrama"/>
    <w:uiPriority w:val="1"/>
    <w:semiHidden/>
    <w:unhideWhenUsed/>
    <w:qFormat/>
    <w:rsid w:val="000463C7"/>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1"/>
    <w:semiHidden/>
    <w:rsid w:val="000463C7"/>
    <w:rPr>
      <w:bCs/>
      <w:sz w:val="24"/>
      <w:lang w:val="lt-LT"/>
    </w:rPr>
  </w:style>
  <w:style w:type="paragraph" w:styleId="Pagrindiniotekstotrauka">
    <w:name w:val="Body Text Indent"/>
    <w:basedOn w:val="prastasis"/>
    <w:link w:val="PagrindiniotekstotraukaDiagrama"/>
    <w:semiHidden/>
    <w:unhideWhenUsed/>
    <w:rsid w:val="000463C7"/>
    <w:pPr>
      <w:ind w:firstLine="709"/>
      <w:jc w:val="both"/>
    </w:pPr>
    <w:rPr>
      <w:szCs w:val="20"/>
    </w:rPr>
  </w:style>
  <w:style w:type="character" w:customStyle="1" w:styleId="PagrindiniotekstotraukaDiagrama">
    <w:name w:val="Pagrindinio teksto įtrauka Diagrama"/>
    <w:basedOn w:val="Numatytasispastraiposriftas"/>
    <w:link w:val="Pagrindiniotekstotrauka"/>
    <w:semiHidden/>
    <w:rsid w:val="000463C7"/>
    <w:rPr>
      <w:sz w:val="24"/>
      <w:lang w:val="lt-LT"/>
    </w:rPr>
  </w:style>
  <w:style w:type="paragraph" w:styleId="Betarp">
    <w:name w:val="No Spacing"/>
    <w:uiPriority w:val="1"/>
    <w:qFormat/>
    <w:rsid w:val="000463C7"/>
    <w:pPr>
      <w:widowControl w:val="0"/>
      <w:autoSpaceDE w:val="0"/>
      <w:autoSpaceDN w:val="0"/>
    </w:pPr>
    <w:rPr>
      <w:sz w:val="22"/>
      <w:szCs w:val="22"/>
      <w:lang w:val="lt-LT"/>
    </w:rPr>
  </w:style>
  <w:style w:type="paragraph" w:customStyle="1" w:styleId="Sraopastraipa1">
    <w:name w:val="Sąrašo pastraipa1"/>
    <w:basedOn w:val="prastasis"/>
    <w:qFormat/>
    <w:rsid w:val="000463C7"/>
    <w:pPr>
      <w:spacing w:after="200" w:line="276" w:lineRule="auto"/>
      <w:ind w:left="720"/>
    </w:pPr>
    <w:rPr>
      <w:rFonts w:ascii="Calibri" w:hAnsi="Calibri"/>
      <w:sz w:val="22"/>
      <w:szCs w:val="22"/>
      <w:lang w:val="en-US"/>
    </w:rPr>
  </w:style>
  <w:style w:type="paragraph" w:customStyle="1" w:styleId="DiagramaDiagramaCharCharCharChar">
    <w:name w:val="Diagrama Diagrama Char Char Char Char"/>
    <w:basedOn w:val="prastasis"/>
    <w:rsid w:val="000463C7"/>
    <w:pPr>
      <w:overflowPunct w:val="0"/>
      <w:autoSpaceDE w:val="0"/>
      <w:autoSpaceDN w:val="0"/>
      <w:adjustRightInd w:val="0"/>
      <w:spacing w:after="160" w:line="240" w:lineRule="exact"/>
    </w:pPr>
    <w:rPr>
      <w:rFonts w:ascii="Verdana" w:hAnsi="Verdana" w:cs="Verdana"/>
      <w:sz w:val="20"/>
      <w:szCs w:val="20"/>
      <w:lang w:val="en-US"/>
    </w:rPr>
  </w:style>
  <w:style w:type="paragraph" w:customStyle="1" w:styleId="CharChar1">
    <w:name w:val="Char Char1"/>
    <w:basedOn w:val="prastasis"/>
    <w:rsid w:val="000463C7"/>
    <w:pPr>
      <w:spacing w:after="160" w:line="240" w:lineRule="exact"/>
    </w:pPr>
    <w:rPr>
      <w:rFonts w:ascii="Verdana" w:hAnsi="Verdana" w:cs="Verdana"/>
      <w:sz w:val="20"/>
      <w:szCs w:val="20"/>
      <w:lang w:val="en-US"/>
    </w:rPr>
  </w:style>
  <w:style w:type="paragraph" w:customStyle="1" w:styleId="DiagramaDiagramaCharDiagramaDiagramaChar">
    <w:name w:val="Diagrama Diagrama Char Diagrama Diagrama Char"/>
    <w:basedOn w:val="prastasis"/>
    <w:rsid w:val="000463C7"/>
    <w:pPr>
      <w:overflowPunct w:val="0"/>
      <w:autoSpaceDE w:val="0"/>
      <w:autoSpaceDN w:val="0"/>
      <w:adjustRightInd w:val="0"/>
      <w:spacing w:after="160" w:line="240" w:lineRule="exact"/>
    </w:pPr>
    <w:rPr>
      <w:rFonts w:ascii="Verdana" w:hAnsi="Verdana" w:cs="Verdana"/>
      <w:sz w:val="20"/>
      <w:szCs w:val="20"/>
      <w:lang w:val="en-US"/>
    </w:rPr>
  </w:style>
  <w:style w:type="paragraph" w:customStyle="1" w:styleId="TableParagraph">
    <w:name w:val="Table Paragraph"/>
    <w:basedOn w:val="prastasis"/>
    <w:uiPriority w:val="1"/>
    <w:qFormat/>
    <w:rsid w:val="000463C7"/>
    <w:pPr>
      <w:widowControl w:val="0"/>
      <w:autoSpaceDE w:val="0"/>
      <w:autoSpaceDN w:val="0"/>
    </w:pPr>
    <w:rPr>
      <w:sz w:val="22"/>
      <w:szCs w:val="22"/>
    </w:rPr>
  </w:style>
  <w:style w:type="character" w:styleId="Puslapionumeris">
    <w:name w:val="page number"/>
    <w:basedOn w:val="Numatytasispastraiposriftas"/>
    <w:semiHidden/>
    <w:unhideWhenUsed/>
    <w:rsid w:val="000463C7"/>
    <w:rPr>
      <w:rFonts w:ascii="Times New Roman" w:hAnsi="Times New Roman" w:cs="Times New Roman" w:hint="default"/>
    </w:rPr>
  </w:style>
  <w:style w:type="character" w:customStyle="1" w:styleId="markedcontent">
    <w:name w:val="markedcontent"/>
    <w:basedOn w:val="Numatytasispastraiposriftas"/>
    <w:rsid w:val="000463C7"/>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0463C7"/>
    <w:rPr>
      <w:rFonts w:ascii="Times New Roman" w:hAnsi="Times New Roman" w:cs="Times New Roman" w:hint="default"/>
      <w:color w:val="954F72"/>
      <w:u w:val="single"/>
    </w:rPr>
  </w:style>
  <w:style w:type="table" w:customStyle="1" w:styleId="TableNormal1">
    <w:name w:val="Table Normal1"/>
    <w:uiPriority w:val="2"/>
    <w:semiHidden/>
    <w:qFormat/>
    <w:rsid w:val="000463C7"/>
    <w:pPr>
      <w:widowControl w:val="0"/>
      <w:autoSpaceDE w:val="0"/>
      <w:autoSpaceDN w:val="0"/>
    </w:pPr>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26909">
      <w:bodyDiv w:val="1"/>
      <w:marLeft w:val="0"/>
      <w:marRight w:val="0"/>
      <w:marTop w:val="0"/>
      <w:marBottom w:val="0"/>
      <w:divBdr>
        <w:top w:val="none" w:sz="0" w:space="0" w:color="auto"/>
        <w:left w:val="none" w:sz="0" w:space="0" w:color="auto"/>
        <w:bottom w:val="none" w:sz="0" w:space="0" w:color="auto"/>
        <w:right w:val="none" w:sz="0" w:space="0" w:color="auto"/>
      </w:divBdr>
    </w:div>
    <w:div w:id="867643437">
      <w:bodyDiv w:val="1"/>
      <w:marLeft w:val="0"/>
      <w:marRight w:val="0"/>
      <w:marTop w:val="0"/>
      <w:marBottom w:val="0"/>
      <w:divBdr>
        <w:top w:val="none" w:sz="0" w:space="0" w:color="auto"/>
        <w:left w:val="none" w:sz="0" w:space="0" w:color="auto"/>
        <w:bottom w:val="none" w:sz="0" w:space="0" w:color="auto"/>
        <w:right w:val="none" w:sz="0" w:space="0" w:color="auto"/>
      </w:divBdr>
    </w:div>
    <w:div w:id="1342900503">
      <w:bodyDiv w:val="1"/>
      <w:marLeft w:val="0"/>
      <w:marRight w:val="0"/>
      <w:marTop w:val="0"/>
      <w:marBottom w:val="0"/>
      <w:divBdr>
        <w:top w:val="none" w:sz="0" w:space="0" w:color="auto"/>
        <w:left w:val="none" w:sz="0" w:space="0" w:color="auto"/>
        <w:bottom w:val="none" w:sz="0" w:space="0" w:color="auto"/>
        <w:right w:val="none" w:sz="0" w:space="0" w:color="auto"/>
      </w:divBdr>
    </w:div>
    <w:div w:id="1733699237">
      <w:bodyDiv w:val="1"/>
      <w:marLeft w:val="0"/>
      <w:marRight w:val="0"/>
      <w:marTop w:val="0"/>
      <w:marBottom w:val="0"/>
      <w:divBdr>
        <w:top w:val="none" w:sz="0" w:space="0" w:color="auto"/>
        <w:left w:val="none" w:sz="0" w:space="0" w:color="auto"/>
        <w:bottom w:val="none" w:sz="0" w:space="0" w:color="auto"/>
        <w:right w:val="none" w:sz="0" w:space="0" w:color="auto"/>
      </w:divBdr>
    </w:div>
    <w:div w:id="173758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menucentr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6B81-9DA5-4332-AD68-EC0DDE37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3577</Words>
  <Characters>20395</Characters>
  <Application>Microsoft Office Word</Application>
  <DocSecurity>0</DocSecurity>
  <Lines>169</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 sav.</dc:creator>
  <cp:lastModifiedBy>MS</cp:lastModifiedBy>
  <cp:revision>53</cp:revision>
  <cp:lastPrinted>2023-10-25T06:03:00Z</cp:lastPrinted>
  <dcterms:created xsi:type="dcterms:W3CDTF">2024-06-19T07:09:00Z</dcterms:created>
  <dcterms:modified xsi:type="dcterms:W3CDTF">2024-06-20T11:14:00Z</dcterms:modified>
</cp:coreProperties>
</file>